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87" w:rsidRDefault="00852DD3" w:rsidP="00236272">
      <w:pPr>
        <w:jc w:val="center"/>
      </w:pPr>
      <w:r>
        <w:t>Chronic Low Back Pain Post-Test</w:t>
      </w:r>
    </w:p>
    <w:p w:rsidR="00852DD3" w:rsidRDefault="00852DD3" w:rsidP="00236272">
      <w:pPr>
        <w:pStyle w:val="ListParagraph"/>
        <w:numPr>
          <w:ilvl w:val="0"/>
          <w:numId w:val="1"/>
        </w:numPr>
        <w:spacing w:before="240"/>
      </w:pPr>
      <w:r>
        <w:t xml:space="preserve">Name two changes seen in the core/spinal musculature of patients with chronic </w:t>
      </w:r>
      <w:r>
        <w:t>non-specific</w:t>
      </w:r>
      <w:r>
        <w:t xml:space="preserve"> low back pain.</w:t>
      </w:r>
    </w:p>
    <w:p w:rsidR="00236272" w:rsidRDefault="00236272" w:rsidP="00236272">
      <w:pPr>
        <w:spacing w:before="240"/>
      </w:pPr>
    </w:p>
    <w:p w:rsidR="00236272" w:rsidRDefault="00236272" w:rsidP="00236272">
      <w:pPr>
        <w:spacing w:before="240"/>
      </w:pPr>
    </w:p>
    <w:p w:rsidR="00236272" w:rsidRDefault="00236272" w:rsidP="00236272">
      <w:pPr>
        <w:spacing w:before="240"/>
      </w:pPr>
    </w:p>
    <w:p w:rsidR="00236272" w:rsidRDefault="00236272" w:rsidP="00236272">
      <w:pPr>
        <w:spacing w:before="240"/>
      </w:pPr>
    </w:p>
    <w:p w:rsidR="00852DD3" w:rsidRDefault="00852DD3" w:rsidP="00236272">
      <w:pPr>
        <w:pStyle w:val="ListParagraph"/>
        <w:numPr>
          <w:ilvl w:val="0"/>
          <w:numId w:val="1"/>
        </w:numPr>
        <w:spacing w:before="240"/>
      </w:pPr>
      <w:r>
        <w:t xml:space="preserve">Name </w:t>
      </w:r>
      <w:r w:rsidR="00236272">
        <w:t>two important components</w:t>
      </w:r>
      <w:bookmarkStart w:id="0" w:name="_GoBack"/>
      <w:bookmarkEnd w:id="0"/>
      <w:r w:rsidR="00236272">
        <w:t xml:space="preserve"> of the evaluation for</w:t>
      </w:r>
      <w:r>
        <w:t xml:space="preserve"> someone with chronic </w:t>
      </w:r>
      <w:r>
        <w:t>non-specific</w:t>
      </w:r>
      <w:r>
        <w:t xml:space="preserve"> low back pain:</w:t>
      </w:r>
    </w:p>
    <w:p w:rsidR="00236272" w:rsidRDefault="00236272" w:rsidP="00236272">
      <w:pPr>
        <w:spacing w:before="240"/>
      </w:pPr>
    </w:p>
    <w:p w:rsidR="00236272" w:rsidRDefault="00236272" w:rsidP="00236272">
      <w:pPr>
        <w:spacing w:before="240"/>
      </w:pPr>
    </w:p>
    <w:p w:rsidR="00236272" w:rsidRDefault="00236272" w:rsidP="00236272">
      <w:pPr>
        <w:spacing w:before="240"/>
      </w:pPr>
    </w:p>
    <w:p w:rsidR="00236272" w:rsidRDefault="00236272" w:rsidP="00236272">
      <w:pPr>
        <w:spacing w:before="240"/>
      </w:pPr>
    </w:p>
    <w:p w:rsidR="00852DD3" w:rsidRDefault="00852DD3" w:rsidP="00236272">
      <w:pPr>
        <w:pStyle w:val="ListParagraph"/>
        <w:numPr>
          <w:ilvl w:val="0"/>
          <w:numId w:val="1"/>
        </w:numPr>
        <w:spacing w:before="240"/>
      </w:pPr>
      <w:r>
        <w:t>Name two possible interventions for someone with chronic non-specific low back pain:</w:t>
      </w:r>
    </w:p>
    <w:p w:rsidR="00236272" w:rsidRDefault="00236272" w:rsidP="00236272">
      <w:pPr>
        <w:spacing w:before="240"/>
      </w:pPr>
    </w:p>
    <w:p w:rsidR="00236272" w:rsidRDefault="00236272" w:rsidP="00236272">
      <w:pPr>
        <w:spacing w:before="240"/>
      </w:pPr>
    </w:p>
    <w:p w:rsidR="00236272" w:rsidRDefault="00236272" w:rsidP="00236272">
      <w:pPr>
        <w:spacing w:before="240"/>
      </w:pPr>
    </w:p>
    <w:p w:rsidR="00236272" w:rsidRDefault="00236272" w:rsidP="00236272">
      <w:pPr>
        <w:spacing w:before="240"/>
      </w:pPr>
    </w:p>
    <w:p w:rsidR="00236272" w:rsidRDefault="00236272" w:rsidP="00236272">
      <w:pPr>
        <w:pStyle w:val="ListParagraph"/>
        <w:numPr>
          <w:ilvl w:val="0"/>
          <w:numId w:val="1"/>
        </w:numPr>
        <w:spacing w:before="240"/>
      </w:pPr>
      <w:r>
        <w:t>Describe the process of teaching a patient the Richardson’s Abdominal-Drawing In Maneuver:</w:t>
      </w:r>
    </w:p>
    <w:p w:rsidR="00236272" w:rsidRDefault="00236272" w:rsidP="00236272">
      <w:pPr>
        <w:spacing w:before="240"/>
      </w:pPr>
    </w:p>
    <w:p w:rsidR="00236272" w:rsidRDefault="00236272" w:rsidP="00236272">
      <w:pPr>
        <w:spacing w:before="240"/>
      </w:pPr>
    </w:p>
    <w:p w:rsidR="00236272" w:rsidRDefault="00236272" w:rsidP="00236272">
      <w:pPr>
        <w:spacing w:before="240"/>
      </w:pPr>
    </w:p>
    <w:p w:rsidR="00236272" w:rsidRDefault="00236272" w:rsidP="00236272">
      <w:pPr>
        <w:spacing w:before="240"/>
      </w:pPr>
    </w:p>
    <w:p w:rsidR="00852DD3" w:rsidRDefault="00236272" w:rsidP="00236272">
      <w:pPr>
        <w:pStyle w:val="ListParagraph"/>
        <w:numPr>
          <w:ilvl w:val="0"/>
          <w:numId w:val="1"/>
        </w:numPr>
        <w:spacing w:before="240"/>
      </w:pPr>
      <w:r>
        <w:t xml:space="preserve">How do you know when you can progress a patient to the next stage of </w:t>
      </w:r>
      <w:proofErr w:type="spellStart"/>
      <w:r>
        <w:t>Sahrmann’s</w:t>
      </w:r>
      <w:proofErr w:type="spellEnd"/>
      <w:r>
        <w:t xml:space="preserve"> abdominal exercises?</w:t>
      </w:r>
    </w:p>
    <w:sectPr w:rsidR="00852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245E"/>
    <w:multiLevelType w:val="hybridMultilevel"/>
    <w:tmpl w:val="D3D40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D3"/>
    <w:rsid w:val="00236272"/>
    <w:rsid w:val="00600D6F"/>
    <w:rsid w:val="00852DD3"/>
    <w:rsid w:val="00A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1</cp:revision>
  <dcterms:created xsi:type="dcterms:W3CDTF">2012-04-13T18:37:00Z</dcterms:created>
  <dcterms:modified xsi:type="dcterms:W3CDTF">2012-04-13T18:51:00Z</dcterms:modified>
</cp:coreProperties>
</file>