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9D" w:rsidRPr="00DD529D" w:rsidRDefault="00DD529D" w:rsidP="00DD52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29D"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  <w:r w:rsidR="00B03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(WCPSS parents)</w:t>
      </w:r>
      <w:r w:rsidRPr="00DD52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D529D" w:rsidRDefault="00DD529D" w:rsidP="00DD52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77BAF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Pr="00477BAF">
        <w:rPr>
          <w:rFonts w:ascii="Times New Roman" w:hAnsi="Times New Roman" w:cs="Times New Roman"/>
          <w:sz w:val="24"/>
          <w:szCs w:val="24"/>
        </w:rPr>
        <w:t xml:space="preserve"> M, Reid D. Virtual Reality in Pediatric Rehabilitation: Attention Deficit Hyperactivity Disorder, Autism, and Cerebral Palsy. </w:t>
      </w:r>
      <w:proofErr w:type="spellStart"/>
      <w:proofErr w:type="gramStart"/>
      <w:r w:rsidRPr="00477BAF">
        <w:rPr>
          <w:rFonts w:ascii="Times New Roman" w:hAnsi="Times New Roman" w:cs="Times New Roman"/>
          <w:i/>
          <w:sz w:val="24"/>
          <w:szCs w:val="24"/>
        </w:rPr>
        <w:t>Neuroepidemiology</w:t>
      </w:r>
      <w:proofErr w:type="spellEnd"/>
      <w:r w:rsidRPr="00477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BAF">
        <w:rPr>
          <w:rFonts w:ascii="Times New Roman" w:hAnsi="Times New Roman" w:cs="Times New Roman"/>
          <w:sz w:val="24"/>
          <w:szCs w:val="24"/>
        </w:rPr>
        <w:t>2011; 36:2-18.</w:t>
      </w:r>
      <w:proofErr w:type="gramEnd"/>
      <w:r w:rsidRPr="00477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2F" w:rsidRDefault="00FC2D2F" w:rsidP="00DD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sz w:val="24"/>
          <w:szCs w:val="24"/>
        </w:rPr>
        <w:t>Coiffet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Pr="00563F8C">
        <w:rPr>
          <w:rFonts w:ascii="Times New Roman" w:hAnsi="Times New Roman" w:cs="Times New Roman"/>
          <w:i/>
          <w:sz w:val="24"/>
          <w:szCs w:val="24"/>
        </w:rPr>
        <w:t>Virtual Reality Technology</w:t>
      </w:r>
      <w:r>
        <w:rPr>
          <w:rFonts w:ascii="Times New Roman" w:hAnsi="Times New Roman" w:cs="Times New Roman"/>
          <w:sz w:val="24"/>
          <w:szCs w:val="24"/>
        </w:rPr>
        <w:t>. Hoboken, NJ</w:t>
      </w:r>
      <w:r w:rsidR="00563F8C">
        <w:rPr>
          <w:rFonts w:ascii="Times New Roman" w:hAnsi="Times New Roman" w:cs="Times New Roman"/>
          <w:sz w:val="24"/>
          <w:szCs w:val="24"/>
        </w:rPr>
        <w:t>: John Wiley &amp; Sons Inc;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</w:p>
    <w:p w:rsidR="00FC2D2F" w:rsidRDefault="00FC2D2F" w:rsidP="00DD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BG, Jerome CJ, Singer MJ: The factor structure of the presence questionnaire. </w:t>
      </w:r>
      <w:proofErr w:type="gramStart"/>
      <w:r w:rsidRPr="00FC2D2F">
        <w:rPr>
          <w:rFonts w:ascii="Times New Roman" w:hAnsi="Times New Roman" w:cs="Times New Roman"/>
          <w:i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>
        <w:rPr>
          <w:rFonts w:ascii="Times New Roman" w:hAnsi="Times New Roman" w:cs="Times New Roman"/>
          <w:sz w:val="24"/>
          <w:szCs w:val="24"/>
        </w:rPr>
        <w:t>;14:298</w:t>
      </w:r>
      <w:proofErr w:type="gramEnd"/>
      <w:r>
        <w:rPr>
          <w:rFonts w:ascii="Times New Roman" w:hAnsi="Times New Roman" w:cs="Times New Roman"/>
          <w:sz w:val="24"/>
          <w:szCs w:val="24"/>
        </w:rPr>
        <w:t>-312.</w:t>
      </w:r>
    </w:p>
    <w:p w:rsidR="003B030A" w:rsidRDefault="003B030A" w:rsidP="00DD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Miller S, Reid D. Doing play: competency, control and expression.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Cyberpsychol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Behavior. </w:t>
      </w:r>
      <w:proofErr w:type="gramStart"/>
      <w:r>
        <w:rPr>
          <w:rFonts w:ascii="Times New Roman" w:hAnsi="Times New Roman" w:cs="Times New Roman"/>
          <w:sz w:val="24"/>
          <w:szCs w:val="24"/>
        </w:rPr>
        <w:t>2003; 6:623-632.</w:t>
      </w:r>
      <w:proofErr w:type="gramEnd"/>
    </w:p>
    <w:p w:rsidR="0096158A" w:rsidRDefault="00131C65" w:rsidP="0013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058C7">
        <w:rPr>
          <w:rFonts w:ascii="Times New Roman" w:hAnsi="Times New Roman" w:cs="Times New Roman"/>
          <w:sz w:val="24"/>
          <w:szCs w:val="24"/>
        </w:rPr>
        <w:t xml:space="preserve">Clark RA, </w:t>
      </w:r>
      <w:proofErr w:type="spellStart"/>
      <w:r w:rsidRPr="008058C7">
        <w:rPr>
          <w:rFonts w:ascii="Times New Roman" w:hAnsi="Times New Roman" w:cs="Times New Roman"/>
          <w:sz w:val="24"/>
          <w:szCs w:val="24"/>
        </w:rPr>
        <w:t>Pua</w:t>
      </w:r>
      <w:proofErr w:type="spellEnd"/>
      <w:r w:rsidRPr="008058C7">
        <w:rPr>
          <w:rFonts w:ascii="Times New Roman" w:hAnsi="Times New Roman" w:cs="Times New Roman"/>
          <w:sz w:val="24"/>
          <w:szCs w:val="24"/>
        </w:rPr>
        <w:t xml:space="preserve"> YH, Fortin K, et al. Validity of the Microsoft </w:t>
      </w:r>
      <w:proofErr w:type="spellStart"/>
      <w:r w:rsidRPr="008058C7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8058C7">
        <w:rPr>
          <w:rFonts w:ascii="Times New Roman" w:hAnsi="Times New Roman" w:cs="Times New Roman"/>
          <w:sz w:val="24"/>
          <w:szCs w:val="24"/>
        </w:rPr>
        <w:t xml:space="preserve"> for assessment of postural control. </w:t>
      </w:r>
      <w:proofErr w:type="gramStart"/>
      <w:r w:rsidRPr="008058C7">
        <w:rPr>
          <w:rFonts w:ascii="Times New Roman" w:hAnsi="Times New Roman" w:cs="Times New Roman"/>
          <w:i/>
          <w:sz w:val="24"/>
          <w:szCs w:val="24"/>
        </w:rPr>
        <w:t>Gait &amp; Posture.</w:t>
      </w:r>
      <w:proofErr w:type="gramEnd"/>
      <w:r w:rsidRPr="00805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8C7">
        <w:rPr>
          <w:rFonts w:ascii="Times New Roman" w:hAnsi="Times New Roman" w:cs="Times New Roman"/>
          <w:sz w:val="24"/>
          <w:szCs w:val="24"/>
        </w:rPr>
        <w:t>2012; 1-6.</w:t>
      </w:r>
      <w:proofErr w:type="gramEnd"/>
    </w:p>
    <w:p w:rsidR="009A689A" w:rsidRDefault="009A689A" w:rsidP="009A68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90F4C">
        <w:rPr>
          <w:rFonts w:ascii="Times New Roman" w:hAnsi="Times New Roman" w:cs="Times New Roman"/>
          <w:sz w:val="24"/>
          <w:szCs w:val="24"/>
        </w:rPr>
        <w:t>Chang YJ, Chen SF, Huang JD.</w:t>
      </w:r>
      <w:proofErr w:type="gramEnd"/>
      <w:r w:rsidRPr="00990F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0F4C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990F4C">
        <w:rPr>
          <w:rFonts w:ascii="Times New Roman" w:hAnsi="Times New Roman" w:cs="Times New Roman"/>
          <w:sz w:val="24"/>
          <w:szCs w:val="24"/>
        </w:rPr>
        <w:t xml:space="preserve">-based system for physical rehabilitation: A pilot study for young adults with motor disabilities. </w:t>
      </w:r>
      <w:proofErr w:type="gramStart"/>
      <w:r w:rsidRPr="00990F4C">
        <w:rPr>
          <w:rFonts w:ascii="Times New Roman" w:hAnsi="Times New Roman" w:cs="Times New Roman"/>
          <w:i/>
          <w:sz w:val="24"/>
          <w:szCs w:val="24"/>
        </w:rPr>
        <w:t>Research in Developmental Disabilities.</w:t>
      </w:r>
      <w:proofErr w:type="gramEnd"/>
      <w:r w:rsidRPr="0099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90F4C">
        <w:rPr>
          <w:rFonts w:ascii="Times New Roman" w:hAnsi="Times New Roman" w:cs="Times New Roman"/>
          <w:sz w:val="24"/>
          <w:szCs w:val="24"/>
        </w:rPr>
        <w:t>2011; 32: 2566-2570.</w:t>
      </w:r>
      <w:proofErr w:type="gramEnd"/>
    </w:p>
    <w:p w:rsidR="00E338CF" w:rsidRDefault="009A689A" w:rsidP="00E3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158A">
        <w:rPr>
          <w:rFonts w:ascii="Times New Roman" w:hAnsi="Times New Roman" w:cs="Times New Roman"/>
          <w:sz w:val="24"/>
          <w:szCs w:val="24"/>
        </w:rPr>
        <w:t xml:space="preserve">. Shih CH, Wang SH, Chang ML. Enabling people with developmental disabilities actively perform designated occupational activities according to simple instructions with a Nintendo </w:t>
      </w:r>
      <w:proofErr w:type="spellStart"/>
      <w:r w:rsidR="0096158A">
        <w:rPr>
          <w:rFonts w:ascii="Times New Roman" w:hAnsi="Times New Roman" w:cs="Times New Roman"/>
          <w:sz w:val="24"/>
          <w:szCs w:val="24"/>
        </w:rPr>
        <w:t>Wii</w:t>
      </w:r>
      <w:proofErr w:type="spellEnd"/>
      <w:r w:rsidR="0096158A">
        <w:rPr>
          <w:rFonts w:ascii="Times New Roman" w:hAnsi="Times New Roman" w:cs="Times New Roman"/>
          <w:sz w:val="24"/>
          <w:szCs w:val="24"/>
        </w:rPr>
        <w:t xml:space="preserve"> Remote Controller by controlling environmental stimulation. </w:t>
      </w:r>
      <w:proofErr w:type="gramStart"/>
      <w:r w:rsidR="0096158A" w:rsidRPr="0096158A">
        <w:rPr>
          <w:rFonts w:ascii="Times New Roman" w:hAnsi="Times New Roman" w:cs="Times New Roman"/>
          <w:i/>
          <w:sz w:val="24"/>
          <w:szCs w:val="24"/>
        </w:rPr>
        <w:t>Research in Developmental Disabilities.</w:t>
      </w:r>
      <w:proofErr w:type="gramEnd"/>
      <w:r w:rsidR="0096158A">
        <w:rPr>
          <w:rFonts w:ascii="Times New Roman" w:hAnsi="Times New Roman" w:cs="Times New Roman"/>
          <w:sz w:val="24"/>
          <w:szCs w:val="24"/>
        </w:rPr>
        <w:t xml:space="preserve"> 2012; 33(4): 1194-1199.</w:t>
      </w:r>
      <w:r w:rsidR="00E338CF" w:rsidRPr="00E33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CF" w:rsidRDefault="009A689A" w:rsidP="00E3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38CF">
        <w:rPr>
          <w:rFonts w:ascii="Times New Roman" w:hAnsi="Times New Roman" w:cs="Times New Roman"/>
          <w:sz w:val="24"/>
          <w:szCs w:val="24"/>
        </w:rPr>
        <w:t xml:space="preserve">. Clark RA, Bryant AL, </w:t>
      </w:r>
      <w:proofErr w:type="spellStart"/>
      <w:r w:rsidR="00E338CF">
        <w:rPr>
          <w:rFonts w:ascii="Times New Roman" w:hAnsi="Times New Roman" w:cs="Times New Roman"/>
          <w:sz w:val="24"/>
          <w:szCs w:val="24"/>
        </w:rPr>
        <w:t>Pua</w:t>
      </w:r>
      <w:proofErr w:type="spellEnd"/>
      <w:r w:rsidR="00E338CF">
        <w:rPr>
          <w:rFonts w:ascii="Times New Roman" w:hAnsi="Times New Roman" w:cs="Times New Roman"/>
          <w:sz w:val="24"/>
          <w:szCs w:val="24"/>
        </w:rPr>
        <w:t xml:space="preserve"> Y, et al. Validity and reliability of the Nintendo </w:t>
      </w:r>
      <w:proofErr w:type="spellStart"/>
      <w:r w:rsidR="00E338CF">
        <w:rPr>
          <w:rFonts w:ascii="Times New Roman" w:hAnsi="Times New Roman" w:cs="Times New Roman"/>
          <w:sz w:val="24"/>
          <w:szCs w:val="24"/>
        </w:rPr>
        <w:t>Wii</w:t>
      </w:r>
      <w:proofErr w:type="spellEnd"/>
      <w:r w:rsidR="00E338CF">
        <w:rPr>
          <w:rFonts w:ascii="Times New Roman" w:hAnsi="Times New Roman" w:cs="Times New Roman"/>
          <w:sz w:val="24"/>
          <w:szCs w:val="24"/>
        </w:rPr>
        <w:t xml:space="preserve"> Balance Board for assessment of standing balance. </w:t>
      </w:r>
      <w:r w:rsidR="00E338CF">
        <w:rPr>
          <w:rFonts w:ascii="Times New Roman" w:hAnsi="Times New Roman" w:cs="Times New Roman"/>
          <w:i/>
          <w:sz w:val="24"/>
          <w:szCs w:val="24"/>
        </w:rPr>
        <w:t>Gait Posture</w:t>
      </w:r>
      <w:r w:rsidR="00E338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38CF">
        <w:rPr>
          <w:rFonts w:ascii="Times New Roman" w:hAnsi="Times New Roman" w:cs="Times New Roman"/>
          <w:sz w:val="24"/>
          <w:szCs w:val="24"/>
        </w:rPr>
        <w:t>2010; 31:307-310.</w:t>
      </w:r>
      <w:proofErr w:type="gramEnd"/>
    </w:p>
    <w:p w:rsidR="0030684A" w:rsidRPr="00734E0D" w:rsidRDefault="009A689A" w:rsidP="003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84A">
        <w:rPr>
          <w:rFonts w:ascii="Times New Roman" w:hAnsi="Times New Roman" w:cs="Times New Roman"/>
          <w:sz w:val="24"/>
          <w:szCs w:val="24"/>
        </w:rPr>
        <w:t>.</w:t>
      </w:r>
      <w:r w:rsidR="0030684A" w:rsidRPr="00306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4A">
        <w:rPr>
          <w:rFonts w:ascii="Times New Roman" w:hAnsi="Times New Roman" w:cs="Times New Roman"/>
          <w:sz w:val="24"/>
          <w:szCs w:val="24"/>
        </w:rPr>
        <w:t>McGough</w:t>
      </w:r>
      <w:proofErr w:type="spellEnd"/>
      <w:r w:rsidR="0030684A">
        <w:rPr>
          <w:rFonts w:ascii="Times New Roman" w:hAnsi="Times New Roman" w:cs="Times New Roman"/>
          <w:sz w:val="24"/>
          <w:szCs w:val="24"/>
        </w:rPr>
        <w:t xml:space="preserve"> et al. Improving Lower Limb Weight Distribution Asymmetry </w:t>
      </w:r>
      <w:proofErr w:type="gramStart"/>
      <w:r w:rsidR="0030684A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30684A">
        <w:rPr>
          <w:rFonts w:ascii="Times New Roman" w:hAnsi="Times New Roman" w:cs="Times New Roman"/>
          <w:sz w:val="24"/>
          <w:szCs w:val="24"/>
        </w:rPr>
        <w:t xml:space="preserve"> the Squat using the Nintendo </w:t>
      </w:r>
      <w:proofErr w:type="spellStart"/>
      <w:r w:rsidR="0030684A">
        <w:rPr>
          <w:rFonts w:ascii="Times New Roman" w:hAnsi="Times New Roman" w:cs="Times New Roman"/>
          <w:sz w:val="24"/>
          <w:szCs w:val="24"/>
        </w:rPr>
        <w:t>Wii</w:t>
      </w:r>
      <w:proofErr w:type="spellEnd"/>
      <w:r w:rsidR="0030684A">
        <w:rPr>
          <w:rFonts w:ascii="Times New Roman" w:hAnsi="Times New Roman" w:cs="Times New Roman"/>
          <w:sz w:val="24"/>
          <w:szCs w:val="24"/>
        </w:rPr>
        <w:t xml:space="preserve"> Balance Board &amp; Real-Time Feedback. </w:t>
      </w:r>
      <w:proofErr w:type="gramStart"/>
      <w:r w:rsidR="0030684A">
        <w:rPr>
          <w:rFonts w:ascii="Times New Roman" w:hAnsi="Times New Roman" w:cs="Times New Roman"/>
          <w:i/>
          <w:sz w:val="24"/>
          <w:szCs w:val="24"/>
        </w:rPr>
        <w:t>Journal of Strength and Conditioning.</w:t>
      </w:r>
      <w:proofErr w:type="gramEnd"/>
      <w:r w:rsidR="00306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84A">
        <w:rPr>
          <w:rFonts w:ascii="Times New Roman" w:hAnsi="Times New Roman" w:cs="Times New Roman"/>
          <w:sz w:val="24"/>
          <w:szCs w:val="24"/>
        </w:rPr>
        <w:t>2012;</w:t>
      </w:r>
    </w:p>
    <w:p w:rsidR="001A17A2" w:rsidRDefault="001A17A2" w:rsidP="001A17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 Deutsch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Filler J, et al. Use of a Low-Cost, commercially available Gaming Console (</w:t>
      </w:r>
      <w:proofErr w:type="spellStart"/>
      <w:r>
        <w:rPr>
          <w:rFonts w:ascii="Times New Roman" w:hAnsi="Times New Roman" w:cs="Times New Roman"/>
          <w:sz w:val="24"/>
          <w:szCs w:val="24"/>
        </w:rPr>
        <w:t>Wii</w:t>
      </w:r>
      <w:proofErr w:type="spellEnd"/>
      <w:r>
        <w:rPr>
          <w:rFonts w:ascii="Times New Roman" w:hAnsi="Times New Roman" w:cs="Times New Roman"/>
          <w:sz w:val="24"/>
          <w:szCs w:val="24"/>
        </w:rPr>
        <w:t>) for Rehabilitation of an Adolescent with Cerebral Palsy.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Physical Therapy.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2008; 88(10):1196-1207.</w:t>
      </w:r>
      <w:r w:rsidRPr="001A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7A2" w:rsidRDefault="001A17A2" w:rsidP="001A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Lange B, Flynn 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Proffitt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et al. Development of an Interactive Game-Based Rehabilitation Tool for Dynamic Balance Training.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Top Stroke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Rehabil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2010; 17(5): 345-352.  </w:t>
      </w:r>
    </w:p>
    <w:p w:rsidR="001A17A2" w:rsidRDefault="001A17A2" w:rsidP="001A17A2">
      <w:pPr>
        <w:rPr>
          <w:rFonts w:ascii="Times New Roman" w:hAnsi="Times New Roman" w:cs="Times New Roman"/>
          <w:sz w:val="24"/>
          <w:szCs w:val="24"/>
        </w:rPr>
      </w:pPr>
    </w:p>
    <w:p w:rsidR="001A17A2" w:rsidRDefault="001A17A2" w:rsidP="001A17A2">
      <w:pPr>
        <w:rPr>
          <w:rFonts w:ascii="Times New Roman" w:hAnsi="Times New Roman" w:cs="Times New Roman"/>
          <w:sz w:val="24"/>
          <w:szCs w:val="24"/>
        </w:rPr>
      </w:pPr>
    </w:p>
    <w:p w:rsidR="001A17A2" w:rsidRDefault="001A17A2" w:rsidP="001A17A2">
      <w:pPr>
        <w:rPr>
          <w:rFonts w:ascii="Times New Roman" w:hAnsi="Times New Roman" w:cs="Times New Roman"/>
          <w:sz w:val="24"/>
          <w:szCs w:val="24"/>
        </w:rPr>
      </w:pPr>
    </w:p>
    <w:p w:rsidR="00E915A4" w:rsidRPr="00E915A4" w:rsidRDefault="001A17A2" w:rsidP="00E915A4"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915A4" w:rsidRPr="00E915A4">
        <w:rPr>
          <w:rFonts w:ascii="Times New Roman" w:hAnsi="Times New Roman" w:cs="Times New Roman"/>
          <w:sz w:val="24"/>
          <w:szCs w:val="24"/>
        </w:rPr>
        <w:t xml:space="preserve">. Vicki Mercer PT, PhD. Motor Learning Lecture-HMSC 743 Class. </w:t>
      </w:r>
      <w:proofErr w:type="gramStart"/>
      <w:r w:rsidR="00E915A4" w:rsidRPr="00E915A4">
        <w:rPr>
          <w:rFonts w:ascii="Times New Roman" w:hAnsi="Times New Roman" w:cs="Times New Roman"/>
          <w:sz w:val="24"/>
          <w:szCs w:val="24"/>
        </w:rPr>
        <w:t>UNC-Chapel Hill.</w:t>
      </w:r>
      <w:proofErr w:type="gramEnd"/>
      <w:r w:rsidR="00E915A4" w:rsidRPr="00E91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5A4" w:rsidRPr="00E915A4">
        <w:rPr>
          <w:rFonts w:ascii="Times New Roman" w:hAnsi="Times New Roman" w:cs="Times New Roman"/>
          <w:sz w:val="24"/>
          <w:szCs w:val="24"/>
        </w:rPr>
        <w:t>Spring Semester 2011</w:t>
      </w:r>
      <w:r w:rsidR="00E915A4" w:rsidRPr="00E915A4">
        <w:rPr>
          <w:rFonts w:ascii="Times New Roman" w:hAnsi="Times New Roman" w:cs="Times New Roman"/>
        </w:rPr>
        <w:t>.</w:t>
      </w:r>
      <w:proofErr w:type="gramEnd"/>
      <w:r w:rsidR="00E915A4" w:rsidRPr="00E915A4">
        <w:t xml:space="preserve"> </w:t>
      </w:r>
    </w:p>
    <w:p w:rsidR="00050723" w:rsidRDefault="001A17A2" w:rsidP="0005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50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723">
        <w:rPr>
          <w:rFonts w:ascii="Times New Roman" w:hAnsi="Times New Roman" w:cs="Times New Roman"/>
          <w:sz w:val="24"/>
          <w:szCs w:val="24"/>
        </w:rPr>
        <w:t>Adamovich</w:t>
      </w:r>
      <w:proofErr w:type="spellEnd"/>
      <w:r w:rsidR="00050723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="00050723">
        <w:rPr>
          <w:rFonts w:ascii="Times New Roman" w:hAnsi="Times New Roman" w:cs="Times New Roman"/>
          <w:sz w:val="24"/>
          <w:szCs w:val="24"/>
        </w:rPr>
        <w:t>Fluet</w:t>
      </w:r>
      <w:proofErr w:type="spellEnd"/>
      <w:r w:rsidR="00050723">
        <w:rPr>
          <w:rFonts w:ascii="Times New Roman" w:hAnsi="Times New Roman" w:cs="Times New Roman"/>
          <w:sz w:val="24"/>
          <w:szCs w:val="24"/>
        </w:rPr>
        <w:t xml:space="preserve"> GG, </w:t>
      </w:r>
      <w:proofErr w:type="spellStart"/>
      <w:r w:rsidR="00050723">
        <w:rPr>
          <w:rFonts w:ascii="Times New Roman" w:hAnsi="Times New Roman" w:cs="Times New Roman"/>
          <w:sz w:val="24"/>
          <w:szCs w:val="24"/>
        </w:rPr>
        <w:t>Tunik</w:t>
      </w:r>
      <w:proofErr w:type="spellEnd"/>
      <w:r w:rsidR="00050723">
        <w:rPr>
          <w:rFonts w:ascii="Times New Roman" w:hAnsi="Times New Roman" w:cs="Times New Roman"/>
          <w:sz w:val="24"/>
          <w:szCs w:val="24"/>
        </w:rPr>
        <w:t xml:space="preserve"> E, et al. </w:t>
      </w:r>
      <w:proofErr w:type="spellStart"/>
      <w:r w:rsidR="00050723">
        <w:rPr>
          <w:rFonts w:ascii="Times New Roman" w:hAnsi="Times New Roman" w:cs="Times New Roman"/>
          <w:sz w:val="24"/>
          <w:szCs w:val="24"/>
        </w:rPr>
        <w:t>Sensorimotor</w:t>
      </w:r>
      <w:proofErr w:type="spellEnd"/>
      <w:r w:rsidR="00050723">
        <w:rPr>
          <w:rFonts w:ascii="Times New Roman" w:hAnsi="Times New Roman" w:cs="Times New Roman"/>
          <w:sz w:val="24"/>
          <w:szCs w:val="24"/>
        </w:rPr>
        <w:t xml:space="preserve"> training in virtual reality: A review. </w:t>
      </w:r>
      <w:proofErr w:type="spellStart"/>
      <w:proofErr w:type="gramStart"/>
      <w:r w:rsidR="00050723">
        <w:rPr>
          <w:rFonts w:ascii="Times New Roman" w:hAnsi="Times New Roman" w:cs="Times New Roman"/>
          <w:i/>
          <w:sz w:val="24"/>
          <w:szCs w:val="24"/>
        </w:rPr>
        <w:t>Neurorehabilitation</w:t>
      </w:r>
      <w:proofErr w:type="spellEnd"/>
      <w:r w:rsidR="000507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50723">
        <w:rPr>
          <w:rFonts w:ascii="Times New Roman" w:hAnsi="Times New Roman" w:cs="Times New Roman"/>
          <w:sz w:val="24"/>
          <w:szCs w:val="24"/>
        </w:rPr>
        <w:t xml:space="preserve"> 2009; (25): 29-44. </w:t>
      </w:r>
    </w:p>
    <w:p w:rsidR="0030684A" w:rsidRDefault="001A17A2" w:rsidP="000507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30684A">
        <w:rPr>
          <w:rFonts w:ascii="Times New Roman" w:hAnsi="Times New Roman" w:cs="Times New Roman"/>
          <w:sz w:val="24"/>
          <w:szCs w:val="24"/>
        </w:rPr>
        <w:t xml:space="preserve">. Karen McCulloch, PT, PhD, NCS </w:t>
      </w:r>
      <w:proofErr w:type="spellStart"/>
      <w:r w:rsidR="0030684A">
        <w:rPr>
          <w:rFonts w:ascii="Times New Roman" w:hAnsi="Times New Roman" w:cs="Times New Roman"/>
          <w:sz w:val="24"/>
          <w:szCs w:val="24"/>
        </w:rPr>
        <w:t>Neuroplasticity</w:t>
      </w:r>
      <w:proofErr w:type="spellEnd"/>
      <w:r w:rsidR="0030684A">
        <w:rPr>
          <w:rFonts w:ascii="Times New Roman" w:hAnsi="Times New Roman" w:cs="Times New Roman"/>
          <w:sz w:val="24"/>
          <w:szCs w:val="24"/>
        </w:rPr>
        <w:t xml:space="preserve"> Lecture-HMSC 701 Class.</w:t>
      </w:r>
      <w:proofErr w:type="gramEnd"/>
      <w:r w:rsidR="00306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84A">
        <w:rPr>
          <w:rFonts w:ascii="Times New Roman" w:hAnsi="Times New Roman" w:cs="Times New Roman"/>
          <w:sz w:val="24"/>
          <w:szCs w:val="24"/>
        </w:rPr>
        <w:t>UN</w:t>
      </w:r>
      <w:r w:rsidR="00414B27">
        <w:rPr>
          <w:rFonts w:ascii="Times New Roman" w:hAnsi="Times New Roman" w:cs="Times New Roman"/>
          <w:sz w:val="24"/>
          <w:szCs w:val="24"/>
        </w:rPr>
        <w:t>C</w:t>
      </w:r>
      <w:r w:rsidR="0030684A">
        <w:rPr>
          <w:rFonts w:ascii="Times New Roman" w:hAnsi="Times New Roman" w:cs="Times New Roman"/>
          <w:sz w:val="24"/>
          <w:szCs w:val="24"/>
        </w:rPr>
        <w:t xml:space="preserve"> Chapel Hill.</w:t>
      </w:r>
      <w:proofErr w:type="gramEnd"/>
      <w:r w:rsidR="0030684A">
        <w:rPr>
          <w:rFonts w:ascii="Times New Roman" w:hAnsi="Times New Roman" w:cs="Times New Roman"/>
          <w:sz w:val="24"/>
          <w:szCs w:val="24"/>
        </w:rPr>
        <w:t xml:space="preserve"> Fall Semester 2010.</w:t>
      </w:r>
    </w:p>
    <w:p w:rsidR="00915CD2" w:rsidRDefault="001A17A2" w:rsidP="0091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15CD2">
        <w:rPr>
          <w:rFonts w:ascii="Times New Roman" w:hAnsi="Times New Roman" w:cs="Times New Roman"/>
          <w:sz w:val="24"/>
          <w:szCs w:val="24"/>
        </w:rPr>
        <w:t xml:space="preserve">. Jenkins WM, </w:t>
      </w:r>
      <w:proofErr w:type="spellStart"/>
      <w:r w:rsidR="00915CD2">
        <w:rPr>
          <w:rFonts w:ascii="Times New Roman" w:hAnsi="Times New Roman" w:cs="Times New Roman"/>
          <w:sz w:val="24"/>
          <w:szCs w:val="24"/>
        </w:rPr>
        <w:t>Merzenich</w:t>
      </w:r>
      <w:proofErr w:type="spellEnd"/>
      <w:r w:rsidR="00915CD2">
        <w:rPr>
          <w:rFonts w:ascii="Times New Roman" w:hAnsi="Times New Roman" w:cs="Times New Roman"/>
          <w:sz w:val="24"/>
          <w:szCs w:val="24"/>
        </w:rPr>
        <w:t xml:space="preserve"> MM. Reorganization of neocortical representations after brain </w:t>
      </w:r>
      <w:proofErr w:type="gramStart"/>
      <w:r w:rsidR="00915CD2">
        <w:rPr>
          <w:rFonts w:ascii="Times New Roman" w:hAnsi="Times New Roman" w:cs="Times New Roman"/>
          <w:sz w:val="24"/>
          <w:szCs w:val="24"/>
        </w:rPr>
        <w:t>injury</w:t>
      </w:r>
      <w:proofErr w:type="gramEnd"/>
      <w:r w:rsidR="00915CD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915CD2">
        <w:rPr>
          <w:rFonts w:ascii="Times New Roman" w:hAnsi="Times New Roman" w:cs="Times New Roman"/>
          <w:sz w:val="24"/>
          <w:szCs w:val="24"/>
        </w:rPr>
        <w:t>neurophysiological</w:t>
      </w:r>
      <w:proofErr w:type="spellEnd"/>
      <w:r w:rsidR="00915CD2">
        <w:rPr>
          <w:rFonts w:ascii="Times New Roman" w:hAnsi="Times New Roman" w:cs="Times New Roman"/>
          <w:sz w:val="24"/>
          <w:szCs w:val="24"/>
        </w:rPr>
        <w:t xml:space="preserve"> model of the bases of recovery from stroke. </w:t>
      </w:r>
      <w:proofErr w:type="spellStart"/>
      <w:r w:rsidR="00915CD2">
        <w:rPr>
          <w:rFonts w:ascii="Times New Roman" w:hAnsi="Times New Roman" w:cs="Times New Roman"/>
          <w:i/>
          <w:sz w:val="24"/>
          <w:szCs w:val="24"/>
        </w:rPr>
        <w:t>Prog</w:t>
      </w:r>
      <w:proofErr w:type="spellEnd"/>
      <w:r w:rsidR="00915CD2">
        <w:rPr>
          <w:rFonts w:ascii="Times New Roman" w:hAnsi="Times New Roman" w:cs="Times New Roman"/>
          <w:i/>
          <w:sz w:val="24"/>
          <w:szCs w:val="24"/>
        </w:rPr>
        <w:t xml:space="preserve"> Brain Res. </w:t>
      </w:r>
      <w:r w:rsidR="00915CD2">
        <w:rPr>
          <w:rFonts w:ascii="Times New Roman" w:hAnsi="Times New Roman" w:cs="Times New Roman"/>
          <w:sz w:val="24"/>
          <w:szCs w:val="24"/>
        </w:rPr>
        <w:t xml:space="preserve">1987; (71): 249-266. </w:t>
      </w:r>
    </w:p>
    <w:p w:rsidR="00915CD2" w:rsidRDefault="001A17A2" w:rsidP="0091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15CD2">
        <w:rPr>
          <w:rFonts w:ascii="Times New Roman" w:hAnsi="Times New Roman" w:cs="Times New Roman"/>
          <w:sz w:val="24"/>
          <w:szCs w:val="24"/>
        </w:rPr>
        <w:t xml:space="preserve">. Lewis JW, Van Essen DC. </w:t>
      </w:r>
      <w:proofErr w:type="spellStart"/>
      <w:proofErr w:type="gramStart"/>
      <w:r w:rsidR="00915CD2">
        <w:rPr>
          <w:rFonts w:ascii="Times New Roman" w:hAnsi="Times New Roman" w:cs="Times New Roman"/>
          <w:sz w:val="24"/>
          <w:szCs w:val="24"/>
        </w:rPr>
        <w:t>Corticocortical</w:t>
      </w:r>
      <w:proofErr w:type="spellEnd"/>
      <w:r w:rsidR="00915CD2">
        <w:rPr>
          <w:rFonts w:ascii="Times New Roman" w:hAnsi="Times New Roman" w:cs="Times New Roman"/>
          <w:sz w:val="24"/>
          <w:szCs w:val="24"/>
        </w:rPr>
        <w:t xml:space="preserve"> connections of visual, </w:t>
      </w:r>
      <w:proofErr w:type="spellStart"/>
      <w:r w:rsidR="00915CD2">
        <w:rPr>
          <w:rFonts w:ascii="Times New Roman" w:hAnsi="Times New Roman" w:cs="Times New Roman"/>
          <w:sz w:val="24"/>
          <w:szCs w:val="24"/>
        </w:rPr>
        <w:t>sensorimotor</w:t>
      </w:r>
      <w:proofErr w:type="spellEnd"/>
      <w:r w:rsidR="00915CD2">
        <w:rPr>
          <w:rFonts w:ascii="Times New Roman" w:hAnsi="Times New Roman" w:cs="Times New Roman"/>
          <w:sz w:val="24"/>
          <w:szCs w:val="24"/>
        </w:rPr>
        <w:t>, and multimodal processing areas in the parietal lobe of the macaque monkey.</w:t>
      </w:r>
      <w:proofErr w:type="gramEnd"/>
      <w:r w:rsidR="00915CD2">
        <w:rPr>
          <w:rFonts w:ascii="Times New Roman" w:hAnsi="Times New Roman" w:cs="Times New Roman"/>
          <w:sz w:val="24"/>
          <w:szCs w:val="24"/>
        </w:rPr>
        <w:t xml:space="preserve"> </w:t>
      </w:r>
      <w:r w:rsidR="00915CD2">
        <w:rPr>
          <w:rFonts w:ascii="Times New Roman" w:hAnsi="Times New Roman" w:cs="Times New Roman"/>
          <w:i/>
          <w:sz w:val="24"/>
          <w:szCs w:val="24"/>
        </w:rPr>
        <w:t>J</w:t>
      </w:r>
      <w:r w:rsidR="00915CD2">
        <w:rPr>
          <w:rFonts w:ascii="Times New Roman" w:hAnsi="Times New Roman" w:cs="Times New Roman"/>
          <w:sz w:val="24"/>
          <w:szCs w:val="24"/>
        </w:rPr>
        <w:t xml:space="preserve"> </w:t>
      </w:r>
      <w:r w:rsidR="00915CD2" w:rsidRPr="00973079">
        <w:rPr>
          <w:rFonts w:ascii="Times New Roman" w:hAnsi="Times New Roman" w:cs="Times New Roman"/>
          <w:i/>
          <w:sz w:val="24"/>
          <w:szCs w:val="24"/>
        </w:rPr>
        <w:t>Comp</w:t>
      </w:r>
      <w:r w:rsidR="00915CD2">
        <w:rPr>
          <w:rFonts w:ascii="Times New Roman" w:hAnsi="Times New Roman" w:cs="Times New Roman"/>
          <w:i/>
          <w:sz w:val="24"/>
          <w:szCs w:val="24"/>
        </w:rPr>
        <w:t xml:space="preserve"> Neurol. </w:t>
      </w:r>
      <w:r w:rsidR="00915CD2">
        <w:rPr>
          <w:rFonts w:ascii="Times New Roman" w:hAnsi="Times New Roman" w:cs="Times New Roman"/>
          <w:sz w:val="24"/>
          <w:szCs w:val="24"/>
        </w:rPr>
        <w:t>2000; 428(1): 112-137.</w:t>
      </w:r>
    </w:p>
    <w:p w:rsidR="00050723" w:rsidRDefault="009A689A" w:rsidP="0005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17A2">
        <w:rPr>
          <w:rFonts w:ascii="Times New Roman" w:hAnsi="Times New Roman" w:cs="Times New Roman"/>
          <w:sz w:val="24"/>
          <w:szCs w:val="24"/>
        </w:rPr>
        <w:t>7</w:t>
      </w:r>
      <w:r w:rsidR="00050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723">
        <w:rPr>
          <w:rFonts w:ascii="Times New Roman" w:hAnsi="Times New Roman" w:cs="Times New Roman"/>
          <w:sz w:val="24"/>
          <w:szCs w:val="24"/>
        </w:rPr>
        <w:t>Golomb</w:t>
      </w:r>
      <w:proofErr w:type="spellEnd"/>
      <w:r w:rsidR="00050723">
        <w:rPr>
          <w:rFonts w:ascii="Times New Roman" w:hAnsi="Times New Roman" w:cs="Times New Roman"/>
          <w:sz w:val="24"/>
          <w:szCs w:val="24"/>
        </w:rPr>
        <w:t xml:space="preserve"> MR, </w:t>
      </w:r>
      <w:proofErr w:type="spellStart"/>
      <w:r w:rsidR="00050723">
        <w:rPr>
          <w:rFonts w:ascii="Times New Roman" w:hAnsi="Times New Roman" w:cs="Times New Roman"/>
          <w:sz w:val="24"/>
          <w:szCs w:val="24"/>
        </w:rPr>
        <w:t>Barkat-Masih</w:t>
      </w:r>
      <w:proofErr w:type="spellEnd"/>
      <w:r w:rsidR="00050723">
        <w:rPr>
          <w:rFonts w:ascii="Times New Roman" w:hAnsi="Times New Roman" w:cs="Times New Roman"/>
          <w:sz w:val="24"/>
          <w:szCs w:val="24"/>
        </w:rPr>
        <w:t xml:space="preserve"> M, Rabin B, et al. Eleven months of home virtual reality </w:t>
      </w:r>
      <w:proofErr w:type="spellStart"/>
      <w:r w:rsidR="00050723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="00050723">
        <w:rPr>
          <w:rFonts w:ascii="Times New Roman" w:hAnsi="Times New Roman" w:cs="Times New Roman"/>
          <w:sz w:val="24"/>
          <w:szCs w:val="24"/>
        </w:rPr>
        <w:t xml:space="preserve">-rehabilitation – lessons learned. </w:t>
      </w:r>
      <w:proofErr w:type="gramStart"/>
      <w:r w:rsidR="00050723">
        <w:rPr>
          <w:rFonts w:ascii="Times New Roman" w:hAnsi="Times New Roman" w:cs="Times New Roman"/>
          <w:i/>
          <w:sz w:val="24"/>
          <w:szCs w:val="24"/>
        </w:rPr>
        <w:t xml:space="preserve">IEEE </w:t>
      </w:r>
      <w:r w:rsidR="00050723">
        <w:rPr>
          <w:rFonts w:ascii="Times New Roman" w:hAnsi="Times New Roman" w:cs="Times New Roman"/>
          <w:sz w:val="24"/>
          <w:szCs w:val="24"/>
        </w:rPr>
        <w:t>2009.</w:t>
      </w:r>
      <w:proofErr w:type="gramEnd"/>
    </w:p>
    <w:p w:rsidR="00050723" w:rsidRDefault="001A17A2" w:rsidP="0005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50723">
        <w:rPr>
          <w:rFonts w:ascii="Times New Roman" w:hAnsi="Times New Roman" w:cs="Times New Roman"/>
          <w:sz w:val="24"/>
          <w:szCs w:val="24"/>
        </w:rPr>
        <w:t xml:space="preserve">. Reid, DT. Benefits of a virtual play rehabilitation environment for children with cerebral palsy on perceptions of self-efficacy: a pilot study. </w:t>
      </w:r>
      <w:proofErr w:type="gramStart"/>
      <w:r w:rsidR="00050723">
        <w:rPr>
          <w:rFonts w:ascii="Times New Roman" w:hAnsi="Times New Roman" w:cs="Times New Roman"/>
          <w:i/>
          <w:sz w:val="24"/>
          <w:szCs w:val="24"/>
        </w:rPr>
        <w:t>Pediatric Rehabilitation.</w:t>
      </w:r>
      <w:proofErr w:type="gramEnd"/>
      <w:r w:rsidR="00050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50723">
        <w:rPr>
          <w:rFonts w:ascii="Times New Roman" w:hAnsi="Times New Roman" w:cs="Times New Roman"/>
          <w:sz w:val="24"/>
          <w:szCs w:val="24"/>
        </w:rPr>
        <w:t>2002; 5:141-184.</w:t>
      </w:r>
      <w:proofErr w:type="gramEnd"/>
    </w:p>
    <w:p w:rsidR="00050723" w:rsidRDefault="001A17A2" w:rsidP="0005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0723">
        <w:rPr>
          <w:rFonts w:ascii="Times New Roman" w:hAnsi="Times New Roman" w:cs="Times New Roman"/>
          <w:sz w:val="24"/>
          <w:szCs w:val="24"/>
        </w:rPr>
        <w:t xml:space="preserve">. Logan KR, </w:t>
      </w:r>
      <w:proofErr w:type="spellStart"/>
      <w:proofErr w:type="gramStart"/>
      <w:r w:rsidR="00050723">
        <w:rPr>
          <w:rFonts w:ascii="Times New Roman" w:hAnsi="Times New Roman" w:cs="Times New Roman"/>
          <w:sz w:val="24"/>
          <w:szCs w:val="24"/>
        </w:rPr>
        <w:t>Bakeman</w:t>
      </w:r>
      <w:proofErr w:type="spellEnd"/>
      <w:r w:rsidR="000507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0723">
        <w:rPr>
          <w:rFonts w:ascii="Times New Roman" w:hAnsi="Times New Roman" w:cs="Times New Roman"/>
          <w:sz w:val="24"/>
          <w:szCs w:val="24"/>
        </w:rPr>
        <w:t xml:space="preserve"> Keefe EG. Effects of instructional variables of engaged behavior intervention in a home setting with children with autism.</w:t>
      </w:r>
      <w:r w:rsidR="00050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50723">
        <w:rPr>
          <w:rFonts w:ascii="Times New Roman" w:hAnsi="Times New Roman" w:cs="Times New Roman"/>
          <w:i/>
          <w:sz w:val="24"/>
          <w:szCs w:val="24"/>
        </w:rPr>
        <w:t>J of Positive Behavior Intervention.</w:t>
      </w:r>
      <w:proofErr w:type="gramEnd"/>
      <w:r w:rsidR="00050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50723">
        <w:rPr>
          <w:rFonts w:ascii="Times New Roman" w:hAnsi="Times New Roman" w:cs="Times New Roman"/>
          <w:sz w:val="24"/>
          <w:szCs w:val="24"/>
        </w:rPr>
        <w:t>1997; 4:53-60.</w:t>
      </w:r>
      <w:proofErr w:type="gramEnd"/>
    </w:p>
    <w:p w:rsidR="000F01BD" w:rsidRDefault="001A17A2" w:rsidP="000F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F01BD" w:rsidRPr="000F01BD">
        <w:rPr>
          <w:rFonts w:ascii="Times New Roman" w:hAnsi="Times New Roman" w:cs="Times New Roman"/>
          <w:sz w:val="24"/>
          <w:szCs w:val="24"/>
        </w:rPr>
        <w:t xml:space="preserve">. O’Donovan C, Hirsch E, </w:t>
      </w:r>
      <w:proofErr w:type="spellStart"/>
      <w:r w:rsidR="000F01BD" w:rsidRPr="000F01BD">
        <w:rPr>
          <w:rFonts w:ascii="Times New Roman" w:hAnsi="Times New Roman" w:cs="Times New Roman"/>
          <w:sz w:val="24"/>
          <w:szCs w:val="24"/>
        </w:rPr>
        <w:t>Holohan</w:t>
      </w:r>
      <w:proofErr w:type="spellEnd"/>
      <w:r w:rsidR="000F01BD" w:rsidRPr="000F01BD">
        <w:rPr>
          <w:rFonts w:ascii="Times New Roman" w:hAnsi="Times New Roman" w:cs="Times New Roman"/>
          <w:sz w:val="24"/>
          <w:szCs w:val="24"/>
        </w:rPr>
        <w:t xml:space="preserve"> E, et al. Energy expended playing Xbox </w:t>
      </w:r>
      <w:proofErr w:type="spellStart"/>
      <w:r w:rsidR="000F01BD" w:rsidRPr="000F01BD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="000F01BD" w:rsidRPr="000F01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F01BD" w:rsidRPr="000F01BD">
        <w:rPr>
          <w:rFonts w:ascii="Times New Roman" w:hAnsi="Times New Roman" w:cs="Times New Roman"/>
          <w:sz w:val="24"/>
          <w:szCs w:val="24"/>
        </w:rPr>
        <w:t>Wii</w:t>
      </w:r>
      <w:proofErr w:type="spellEnd"/>
      <w:r w:rsidR="000F01BD" w:rsidRPr="000F01BD">
        <w:rPr>
          <w:rFonts w:ascii="Times New Roman" w:hAnsi="Times New Roman" w:cs="Times New Roman"/>
          <w:sz w:val="24"/>
          <w:szCs w:val="24"/>
        </w:rPr>
        <w:t xml:space="preserve"> games: a preliminary study comparing single and multiplayer modes. </w:t>
      </w:r>
      <w:proofErr w:type="gramStart"/>
      <w:r w:rsidR="000F01BD" w:rsidRPr="000F01BD">
        <w:rPr>
          <w:rFonts w:ascii="Times New Roman" w:hAnsi="Times New Roman" w:cs="Times New Roman"/>
          <w:i/>
          <w:sz w:val="24"/>
          <w:szCs w:val="24"/>
        </w:rPr>
        <w:t>Physiotherapy.</w:t>
      </w:r>
      <w:proofErr w:type="gramEnd"/>
      <w:r w:rsidR="000F01BD" w:rsidRPr="000F0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F01BD" w:rsidRPr="000F01BD">
        <w:rPr>
          <w:rFonts w:ascii="Times New Roman" w:hAnsi="Times New Roman" w:cs="Times New Roman"/>
          <w:sz w:val="24"/>
          <w:szCs w:val="24"/>
        </w:rPr>
        <w:t>2012; 98(3); 224-229.</w:t>
      </w:r>
      <w:proofErr w:type="gramEnd"/>
    </w:p>
    <w:p w:rsidR="000F01BD" w:rsidRDefault="000F01BD" w:rsidP="000F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1BD" w:rsidRDefault="001A17A2" w:rsidP="000F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F01BD" w:rsidRPr="000F01BD">
        <w:rPr>
          <w:rFonts w:ascii="Times New Roman" w:hAnsi="Times New Roman" w:cs="Times New Roman"/>
          <w:sz w:val="24"/>
          <w:szCs w:val="24"/>
        </w:rPr>
        <w:t xml:space="preserve">. Bailey BW, McInnis K. Energy cost of </w:t>
      </w:r>
      <w:proofErr w:type="spellStart"/>
      <w:r w:rsidR="000F01BD" w:rsidRPr="000F01BD">
        <w:rPr>
          <w:rFonts w:ascii="Times New Roman" w:hAnsi="Times New Roman" w:cs="Times New Roman"/>
          <w:sz w:val="24"/>
          <w:szCs w:val="24"/>
        </w:rPr>
        <w:t>exergaming</w:t>
      </w:r>
      <w:proofErr w:type="spellEnd"/>
      <w:r w:rsidR="000F01BD" w:rsidRPr="000F01BD">
        <w:rPr>
          <w:rFonts w:ascii="Times New Roman" w:hAnsi="Times New Roman" w:cs="Times New Roman"/>
          <w:sz w:val="24"/>
          <w:szCs w:val="24"/>
        </w:rPr>
        <w:t xml:space="preserve">: a comparison of the energy cost of 6 forms of </w:t>
      </w:r>
      <w:proofErr w:type="spellStart"/>
      <w:r w:rsidR="000F01BD" w:rsidRPr="000F01BD">
        <w:rPr>
          <w:rFonts w:ascii="Times New Roman" w:hAnsi="Times New Roman" w:cs="Times New Roman"/>
          <w:sz w:val="24"/>
          <w:szCs w:val="24"/>
        </w:rPr>
        <w:t>exergaming</w:t>
      </w:r>
      <w:proofErr w:type="spellEnd"/>
      <w:r w:rsidR="000F01BD" w:rsidRPr="000F01BD">
        <w:rPr>
          <w:rFonts w:ascii="Times New Roman" w:hAnsi="Times New Roman" w:cs="Times New Roman"/>
          <w:sz w:val="24"/>
          <w:szCs w:val="24"/>
        </w:rPr>
        <w:t xml:space="preserve">. </w:t>
      </w:r>
      <w:r w:rsidR="000F01BD" w:rsidRPr="000F01BD">
        <w:rPr>
          <w:rFonts w:ascii="Times New Roman" w:hAnsi="Times New Roman" w:cs="Times New Roman"/>
          <w:i/>
          <w:sz w:val="24"/>
          <w:szCs w:val="24"/>
        </w:rPr>
        <w:t xml:space="preserve">Archives Pediatric Medicine. </w:t>
      </w:r>
      <w:r w:rsidR="000F01BD" w:rsidRPr="000F01BD">
        <w:rPr>
          <w:rFonts w:ascii="Times New Roman" w:hAnsi="Times New Roman" w:cs="Times New Roman"/>
          <w:sz w:val="24"/>
          <w:szCs w:val="24"/>
        </w:rPr>
        <w:t>2011; 165 (7): 597-602.</w:t>
      </w:r>
    </w:p>
    <w:p w:rsidR="000F01BD" w:rsidRDefault="000F01BD" w:rsidP="000F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1BD" w:rsidRPr="000F01BD" w:rsidRDefault="001A17A2" w:rsidP="000F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01BD" w:rsidRPr="000F01BD">
        <w:rPr>
          <w:rFonts w:ascii="Times New Roman" w:hAnsi="Times New Roman" w:cs="Times New Roman"/>
          <w:sz w:val="24"/>
          <w:szCs w:val="24"/>
        </w:rPr>
        <w:t xml:space="preserve">. Reilly JJ, Physical activity, sedentary behavior and energy balance in the preschool child: opportunities for obesity prevention. </w:t>
      </w:r>
      <w:r w:rsidR="000F01BD" w:rsidRPr="000F01BD">
        <w:rPr>
          <w:rFonts w:ascii="Times New Roman" w:hAnsi="Times New Roman" w:cs="Times New Roman"/>
          <w:i/>
          <w:sz w:val="24"/>
          <w:szCs w:val="24"/>
        </w:rPr>
        <w:t xml:space="preserve">Proc </w:t>
      </w:r>
      <w:proofErr w:type="spellStart"/>
      <w:r w:rsidR="000F01BD" w:rsidRPr="000F01BD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="000F01BD" w:rsidRPr="000F01BD">
        <w:rPr>
          <w:rFonts w:ascii="Times New Roman" w:hAnsi="Times New Roman" w:cs="Times New Roman"/>
          <w:i/>
          <w:sz w:val="24"/>
          <w:szCs w:val="24"/>
        </w:rPr>
        <w:t xml:space="preserve"> Soc.</w:t>
      </w:r>
      <w:r w:rsidR="000F01BD" w:rsidRPr="000F01BD">
        <w:rPr>
          <w:rFonts w:ascii="Times New Roman" w:hAnsi="Times New Roman" w:cs="Times New Roman"/>
          <w:sz w:val="24"/>
          <w:szCs w:val="24"/>
        </w:rPr>
        <w:t xml:space="preserve"> 2008; 67(3): 17-325.</w:t>
      </w:r>
    </w:p>
    <w:p w:rsidR="000F01BD" w:rsidRPr="000F01BD" w:rsidRDefault="000F01BD" w:rsidP="000F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70" w:rsidRDefault="001A17A2" w:rsidP="0000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3270">
        <w:rPr>
          <w:rFonts w:ascii="Times New Roman" w:hAnsi="Times New Roman" w:cs="Times New Roman"/>
          <w:sz w:val="24"/>
          <w:szCs w:val="24"/>
        </w:rPr>
        <w:t>Neisser</w:t>
      </w:r>
      <w:proofErr w:type="spellEnd"/>
      <w:r w:rsidR="00003270">
        <w:rPr>
          <w:rFonts w:ascii="Times New Roman" w:hAnsi="Times New Roman" w:cs="Times New Roman"/>
          <w:sz w:val="24"/>
          <w:szCs w:val="24"/>
        </w:rPr>
        <w:t xml:space="preserve"> U. W</w:t>
      </w:r>
      <w:r w:rsidR="00003270" w:rsidRPr="00641304">
        <w:rPr>
          <w:rFonts w:ascii="Times New Roman" w:hAnsi="Times New Roman" w:cs="Times New Roman"/>
          <w:sz w:val="24"/>
          <w:szCs w:val="24"/>
        </w:rPr>
        <w:t>hat are the important questions?</w:t>
      </w:r>
      <w:r w:rsidR="00003270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="00003270">
        <w:rPr>
          <w:rFonts w:ascii="Times New Roman" w:hAnsi="Times New Roman" w:cs="Times New Roman"/>
          <w:sz w:val="24"/>
          <w:szCs w:val="24"/>
        </w:rPr>
        <w:t>Gruneberg</w:t>
      </w:r>
      <w:proofErr w:type="spellEnd"/>
      <w:r w:rsidR="00003270">
        <w:rPr>
          <w:rFonts w:ascii="Times New Roman" w:hAnsi="Times New Roman" w:cs="Times New Roman"/>
          <w:sz w:val="24"/>
          <w:szCs w:val="24"/>
        </w:rPr>
        <w:t xml:space="preserve"> MM, Sykes RN eds. </w:t>
      </w:r>
      <w:r w:rsidR="00003270">
        <w:rPr>
          <w:rFonts w:ascii="Times New Roman" w:hAnsi="Times New Roman" w:cs="Times New Roman"/>
          <w:i/>
          <w:sz w:val="24"/>
          <w:szCs w:val="24"/>
        </w:rPr>
        <w:t>Practical Aspects of Memory.</w:t>
      </w:r>
      <w:r w:rsidR="00003270">
        <w:rPr>
          <w:rFonts w:ascii="Times New Roman" w:hAnsi="Times New Roman" w:cs="Times New Roman"/>
          <w:sz w:val="24"/>
          <w:szCs w:val="24"/>
        </w:rPr>
        <w:t xml:space="preserve"> London: Academic Press; 1978: 3-24.</w:t>
      </w:r>
      <w:r w:rsidR="00003270" w:rsidRPr="00A4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BC" w:rsidRDefault="001A17A2" w:rsidP="0000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03270">
        <w:rPr>
          <w:rFonts w:ascii="Times New Roman" w:hAnsi="Times New Roman" w:cs="Times New Roman"/>
          <w:sz w:val="24"/>
          <w:szCs w:val="24"/>
        </w:rPr>
        <w:t xml:space="preserve">. Schmidt, R. </w:t>
      </w:r>
      <w:r w:rsidR="00003270" w:rsidRPr="00BB427F">
        <w:rPr>
          <w:rFonts w:ascii="Times New Roman" w:hAnsi="Times New Roman" w:cs="Times New Roman"/>
          <w:i/>
          <w:sz w:val="24"/>
          <w:szCs w:val="24"/>
        </w:rPr>
        <w:t xml:space="preserve">Motor Control </w:t>
      </w:r>
      <w:proofErr w:type="gramStart"/>
      <w:r w:rsidR="00003270" w:rsidRPr="00BB427F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003270" w:rsidRPr="00BB427F">
        <w:rPr>
          <w:rFonts w:ascii="Times New Roman" w:hAnsi="Times New Roman" w:cs="Times New Roman"/>
          <w:i/>
          <w:sz w:val="24"/>
          <w:szCs w:val="24"/>
        </w:rPr>
        <w:t xml:space="preserve"> Learning-A Behavioral Emphasis.</w:t>
      </w:r>
      <w:r w:rsidR="00003270">
        <w:rPr>
          <w:rFonts w:ascii="Times New Roman" w:hAnsi="Times New Roman" w:cs="Times New Roman"/>
          <w:sz w:val="24"/>
          <w:szCs w:val="24"/>
        </w:rPr>
        <w:t xml:space="preserve"> Champaign, Illinois: Human Kinetics Publisher, Inc; 1988.</w:t>
      </w:r>
      <w:r w:rsidR="00003270" w:rsidRPr="000C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70" w:rsidRDefault="001A17A2" w:rsidP="0000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81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1FBC">
        <w:rPr>
          <w:rFonts w:ascii="Times New Roman" w:hAnsi="Times New Roman" w:cs="Times New Roman"/>
          <w:sz w:val="24"/>
          <w:szCs w:val="24"/>
        </w:rPr>
        <w:t>Wulf</w:t>
      </w:r>
      <w:proofErr w:type="spellEnd"/>
      <w:r w:rsidR="00181FBC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181FBC">
        <w:rPr>
          <w:rFonts w:ascii="Times New Roman" w:hAnsi="Times New Roman" w:cs="Times New Roman"/>
          <w:sz w:val="24"/>
          <w:szCs w:val="24"/>
        </w:rPr>
        <w:t>Lauterbach</w:t>
      </w:r>
      <w:proofErr w:type="spellEnd"/>
      <w:r w:rsidR="00181FBC">
        <w:rPr>
          <w:rFonts w:ascii="Times New Roman" w:hAnsi="Times New Roman" w:cs="Times New Roman"/>
          <w:sz w:val="24"/>
          <w:szCs w:val="24"/>
        </w:rPr>
        <w:t xml:space="preserve"> B, Toole T. The learning advantages of an external focus of attention in golf. </w:t>
      </w:r>
      <w:proofErr w:type="gramStart"/>
      <w:r w:rsidR="00181FBC">
        <w:rPr>
          <w:rFonts w:ascii="Times New Roman" w:hAnsi="Times New Roman" w:cs="Times New Roman"/>
          <w:i/>
          <w:sz w:val="24"/>
          <w:szCs w:val="24"/>
        </w:rPr>
        <w:t xml:space="preserve">Res Q </w:t>
      </w:r>
      <w:proofErr w:type="spellStart"/>
      <w:r w:rsidR="00181FBC">
        <w:rPr>
          <w:rFonts w:ascii="Times New Roman" w:hAnsi="Times New Roman" w:cs="Times New Roman"/>
          <w:i/>
          <w:sz w:val="24"/>
          <w:szCs w:val="24"/>
        </w:rPr>
        <w:t>Exerc</w:t>
      </w:r>
      <w:proofErr w:type="spellEnd"/>
      <w:r w:rsidR="00181FBC">
        <w:rPr>
          <w:rFonts w:ascii="Times New Roman" w:hAnsi="Times New Roman" w:cs="Times New Roman"/>
          <w:i/>
          <w:sz w:val="24"/>
          <w:szCs w:val="24"/>
        </w:rPr>
        <w:t xml:space="preserve"> Sport.</w:t>
      </w:r>
      <w:proofErr w:type="gramEnd"/>
      <w:r w:rsidR="00181FBC">
        <w:rPr>
          <w:rFonts w:ascii="Times New Roman" w:hAnsi="Times New Roman" w:cs="Times New Roman"/>
          <w:sz w:val="24"/>
          <w:szCs w:val="24"/>
        </w:rPr>
        <w:t xml:space="preserve"> 1999; 70(2):120-126.</w:t>
      </w:r>
    </w:p>
    <w:p w:rsidR="00003270" w:rsidRDefault="00DF3182" w:rsidP="0000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B83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35B">
        <w:rPr>
          <w:rFonts w:ascii="Times New Roman" w:hAnsi="Times New Roman" w:cs="Times New Roman"/>
          <w:sz w:val="24"/>
          <w:szCs w:val="24"/>
        </w:rPr>
        <w:t>Wulf</w:t>
      </w:r>
      <w:proofErr w:type="spellEnd"/>
      <w:r w:rsidR="00B8335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B8335B">
        <w:rPr>
          <w:rFonts w:ascii="Times New Roman" w:hAnsi="Times New Roman" w:cs="Times New Roman"/>
          <w:sz w:val="24"/>
          <w:szCs w:val="24"/>
        </w:rPr>
        <w:t>Prinz</w:t>
      </w:r>
      <w:proofErr w:type="spellEnd"/>
      <w:r w:rsidR="00B8335B">
        <w:rPr>
          <w:rFonts w:ascii="Times New Roman" w:hAnsi="Times New Roman" w:cs="Times New Roman"/>
          <w:sz w:val="24"/>
          <w:szCs w:val="24"/>
        </w:rPr>
        <w:t xml:space="preserve"> W. Directing attention to movement enhances learning. </w:t>
      </w:r>
      <w:proofErr w:type="spellStart"/>
      <w:r w:rsidR="00B8335B">
        <w:rPr>
          <w:rFonts w:ascii="Times New Roman" w:hAnsi="Times New Roman" w:cs="Times New Roman"/>
          <w:i/>
          <w:sz w:val="24"/>
          <w:szCs w:val="24"/>
        </w:rPr>
        <w:t>Psychon</w:t>
      </w:r>
      <w:proofErr w:type="spellEnd"/>
      <w:r w:rsidR="00B8335B">
        <w:rPr>
          <w:rFonts w:ascii="Times New Roman" w:hAnsi="Times New Roman" w:cs="Times New Roman"/>
          <w:i/>
          <w:sz w:val="24"/>
          <w:szCs w:val="24"/>
        </w:rPr>
        <w:t xml:space="preserve"> Bull Rev. </w:t>
      </w:r>
      <w:r w:rsidR="00B8335B">
        <w:rPr>
          <w:rFonts w:ascii="Times New Roman" w:hAnsi="Times New Roman" w:cs="Times New Roman"/>
          <w:sz w:val="24"/>
          <w:szCs w:val="24"/>
        </w:rPr>
        <w:t>2001; 8(4): 648-60.</w:t>
      </w:r>
    </w:p>
    <w:p w:rsidR="00B8335B" w:rsidRDefault="00DF3182" w:rsidP="00B83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83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35B">
        <w:rPr>
          <w:rFonts w:ascii="Times New Roman" w:hAnsi="Times New Roman" w:cs="Times New Roman"/>
          <w:sz w:val="24"/>
          <w:szCs w:val="24"/>
        </w:rPr>
        <w:t>Wulf</w:t>
      </w:r>
      <w:proofErr w:type="spellEnd"/>
      <w:r w:rsidR="00B8335B">
        <w:rPr>
          <w:rFonts w:ascii="Times New Roman" w:hAnsi="Times New Roman" w:cs="Times New Roman"/>
          <w:sz w:val="24"/>
          <w:szCs w:val="24"/>
        </w:rPr>
        <w:t xml:space="preserve"> G, Landers M, </w:t>
      </w:r>
      <w:proofErr w:type="spellStart"/>
      <w:r w:rsidR="00B8335B">
        <w:rPr>
          <w:rFonts w:ascii="Times New Roman" w:hAnsi="Times New Roman" w:cs="Times New Roman"/>
          <w:sz w:val="24"/>
          <w:szCs w:val="24"/>
        </w:rPr>
        <w:t>Lewthewaite</w:t>
      </w:r>
      <w:proofErr w:type="spellEnd"/>
      <w:r w:rsidR="00B8335B">
        <w:rPr>
          <w:rFonts w:ascii="Times New Roman" w:hAnsi="Times New Roman" w:cs="Times New Roman"/>
          <w:sz w:val="24"/>
          <w:szCs w:val="24"/>
        </w:rPr>
        <w:t xml:space="preserve"> R, et al. External focus instructions reduce postural instability in individuals with Parkinson’s disease. </w:t>
      </w:r>
      <w:proofErr w:type="gramStart"/>
      <w:r w:rsidR="00B8335B">
        <w:rPr>
          <w:rFonts w:ascii="Times New Roman" w:hAnsi="Times New Roman" w:cs="Times New Roman"/>
          <w:i/>
          <w:sz w:val="24"/>
          <w:szCs w:val="24"/>
        </w:rPr>
        <w:t>Physical Therapy.</w:t>
      </w:r>
      <w:proofErr w:type="gramEnd"/>
      <w:r w:rsidR="00B83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35B">
        <w:rPr>
          <w:rFonts w:ascii="Times New Roman" w:hAnsi="Times New Roman" w:cs="Times New Roman"/>
          <w:sz w:val="24"/>
          <w:szCs w:val="24"/>
        </w:rPr>
        <w:t>2009; 89:162-168.</w:t>
      </w:r>
      <w:proofErr w:type="gramEnd"/>
    </w:p>
    <w:p w:rsidR="00EF54AB" w:rsidRDefault="00DF3182" w:rsidP="00EF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F5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54AB">
        <w:rPr>
          <w:rFonts w:ascii="Times New Roman" w:hAnsi="Times New Roman" w:cs="Times New Roman"/>
          <w:sz w:val="24"/>
          <w:szCs w:val="24"/>
        </w:rPr>
        <w:t>Paez</w:t>
      </w:r>
      <w:proofErr w:type="spellEnd"/>
      <w:r w:rsidR="00EF54AB">
        <w:rPr>
          <w:rFonts w:ascii="Times New Roman" w:hAnsi="Times New Roman" w:cs="Times New Roman"/>
          <w:sz w:val="24"/>
          <w:szCs w:val="24"/>
        </w:rPr>
        <w:t xml:space="preserve"> S, Maloney A, Kelsey K, et al. Parental and environmental factors associated with physical activity among children participating in an active video game. </w:t>
      </w:r>
      <w:r w:rsidR="00EF54AB">
        <w:rPr>
          <w:rFonts w:ascii="Times New Roman" w:hAnsi="Times New Roman" w:cs="Times New Roman"/>
          <w:i/>
          <w:sz w:val="24"/>
          <w:szCs w:val="24"/>
        </w:rPr>
        <w:t xml:space="preserve">Pediatric Physical Therapy </w:t>
      </w:r>
      <w:r w:rsidR="00EF54AB">
        <w:rPr>
          <w:rFonts w:ascii="Times New Roman" w:hAnsi="Times New Roman" w:cs="Times New Roman"/>
          <w:sz w:val="24"/>
          <w:szCs w:val="24"/>
        </w:rPr>
        <w:t>2009; 21(3):245-253.</w:t>
      </w:r>
    </w:p>
    <w:p w:rsidR="00993C71" w:rsidRDefault="00993C71" w:rsidP="00EF54AB">
      <w:pPr>
        <w:rPr>
          <w:rFonts w:ascii="Times New Roman" w:hAnsi="Times New Roman" w:cs="Times New Roman"/>
          <w:sz w:val="24"/>
          <w:szCs w:val="24"/>
        </w:rPr>
      </w:pPr>
    </w:p>
    <w:p w:rsidR="00734E0D" w:rsidRPr="00734E0D" w:rsidRDefault="00734E0D" w:rsidP="00993C71">
      <w:pPr>
        <w:rPr>
          <w:rFonts w:ascii="Times New Roman" w:hAnsi="Times New Roman" w:cs="Times New Roman"/>
          <w:sz w:val="24"/>
          <w:szCs w:val="24"/>
        </w:rPr>
      </w:pPr>
    </w:p>
    <w:p w:rsidR="00993C71" w:rsidRDefault="00993C71" w:rsidP="00DD529D">
      <w:pPr>
        <w:rPr>
          <w:rFonts w:ascii="Times New Roman" w:hAnsi="Times New Roman" w:cs="Times New Roman"/>
          <w:sz w:val="24"/>
          <w:szCs w:val="24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29" w:rsidRDefault="00B03F29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30A" w:rsidRPr="00D84994" w:rsidRDefault="00D84994" w:rsidP="00DD5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994">
        <w:rPr>
          <w:rFonts w:ascii="Times New Roman" w:hAnsi="Times New Roman" w:cs="Times New Roman"/>
          <w:b/>
          <w:sz w:val="24"/>
          <w:szCs w:val="24"/>
          <w:u w:val="single"/>
        </w:rPr>
        <w:t>Additional References:</w:t>
      </w:r>
    </w:p>
    <w:p w:rsidR="00DD529D" w:rsidRDefault="00DD529D" w:rsidP="00DD52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Bryanton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Brien M, et al. </w:t>
      </w:r>
      <w:proofErr w:type="spellStart"/>
      <w:r>
        <w:rPr>
          <w:rFonts w:ascii="Times New Roman" w:hAnsi="Times New Roman" w:cs="Times New Roman"/>
          <w:sz w:val="24"/>
          <w:szCs w:val="24"/>
        </w:rPr>
        <w:t>Feasability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motivation, and selective motor control: virtual reality compared to conventional home exercise in children with cerebral palsy.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Cyberpsychol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2006; 9:123-128.</w:t>
      </w:r>
      <w:proofErr w:type="gramEnd"/>
    </w:p>
    <w:p w:rsidR="00DD529D" w:rsidRDefault="00DD529D" w:rsidP="00DD529D">
      <w:pPr>
        <w:rPr>
          <w:rFonts w:ascii="Times New Roman" w:hAnsi="Times New Roman" w:cs="Times New Roman"/>
          <w:sz w:val="24"/>
          <w:szCs w:val="24"/>
        </w:rPr>
      </w:pPr>
      <w:r w:rsidRPr="008058C7">
        <w:rPr>
          <w:rFonts w:ascii="Times New Roman" w:hAnsi="Times New Roman" w:cs="Times New Roman"/>
          <w:sz w:val="24"/>
          <w:szCs w:val="24"/>
        </w:rPr>
        <w:t xml:space="preserve">Tong J, Zhou J, Liu L, et al. Scanning 3D Full Human Bodies using </w:t>
      </w:r>
      <w:proofErr w:type="spellStart"/>
      <w:r w:rsidRPr="008058C7">
        <w:rPr>
          <w:rFonts w:ascii="Times New Roman" w:hAnsi="Times New Roman" w:cs="Times New Roman"/>
          <w:sz w:val="24"/>
          <w:szCs w:val="24"/>
        </w:rPr>
        <w:t>Kinects</w:t>
      </w:r>
      <w:proofErr w:type="spellEnd"/>
      <w:r w:rsidRPr="00805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8C7">
        <w:rPr>
          <w:rFonts w:ascii="Times New Roman" w:hAnsi="Times New Roman" w:cs="Times New Roman"/>
          <w:i/>
          <w:sz w:val="24"/>
          <w:szCs w:val="24"/>
        </w:rPr>
        <w:t>IEE Computer Society.</w:t>
      </w:r>
      <w:proofErr w:type="gramEnd"/>
      <w:r w:rsidRPr="008058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8C7">
        <w:rPr>
          <w:rFonts w:ascii="Times New Roman" w:hAnsi="Times New Roman" w:cs="Times New Roman"/>
          <w:sz w:val="24"/>
          <w:szCs w:val="24"/>
        </w:rPr>
        <w:t>2012; 18(4): 643-650.</w:t>
      </w:r>
    </w:p>
    <w:p w:rsidR="00DD529D" w:rsidRDefault="00DD529D" w:rsidP="00DD529D">
      <w:pPr>
        <w:rPr>
          <w:rFonts w:ascii="Times New Roman" w:hAnsi="Times New Roman" w:cs="Times New Roman"/>
          <w:sz w:val="24"/>
          <w:szCs w:val="24"/>
        </w:rPr>
      </w:pPr>
      <w:r w:rsidRPr="008058C7">
        <w:rPr>
          <w:rFonts w:ascii="Times New Roman" w:hAnsi="Times New Roman" w:cs="Times New Roman"/>
          <w:sz w:val="24"/>
          <w:szCs w:val="24"/>
        </w:rPr>
        <w:t xml:space="preserve">Lange B, Chang CY, Suma E, et al. Development and Evaluation of a Low Cost Game-Based Balance Rehabilitation Tool using the Microsoft </w:t>
      </w:r>
      <w:proofErr w:type="spellStart"/>
      <w:r w:rsidRPr="008058C7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8058C7">
        <w:rPr>
          <w:rFonts w:ascii="Times New Roman" w:hAnsi="Times New Roman" w:cs="Times New Roman"/>
          <w:sz w:val="24"/>
          <w:szCs w:val="24"/>
        </w:rPr>
        <w:t xml:space="preserve"> Sensor. </w:t>
      </w:r>
      <w:proofErr w:type="gramStart"/>
      <w:r w:rsidRPr="008058C7">
        <w:rPr>
          <w:rFonts w:ascii="Times New Roman" w:hAnsi="Times New Roman" w:cs="Times New Roman"/>
          <w:sz w:val="24"/>
          <w:szCs w:val="24"/>
        </w:rPr>
        <w:t>IEEE EMBS-33</w:t>
      </w:r>
      <w:r w:rsidRPr="008058C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058C7">
        <w:rPr>
          <w:rFonts w:ascii="Times New Roman" w:hAnsi="Times New Roman" w:cs="Times New Roman"/>
          <w:sz w:val="24"/>
          <w:szCs w:val="24"/>
        </w:rPr>
        <w:t xml:space="preserve"> Annual International Conference.</w:t>
      </w:r>
      <w:proofErr w:type="gramEnd"/>
      <w:r w:rsidRPr="008058C7">
        <w:rPr>
          <w:rFonts w:ascii="Times New Roman" w:hAnsi="Times New Roman" w:cs="Times New Roman"/>
          <w:sz w:val="24"/>
          <w:szCs w:val="24"/>
        </w:rPr>
        <w:t xml:space="preserve"> 2011; 1831-1834.</w:t>
      </w:r>
    </w:p>
    <w:p w:rsidR="00DD529D" w:rsidRDefault="00DD529D" w:rsidP="00DD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 B, Doherty NL, Bender A. The Effect of Nintendo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Wii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Balance: A Pilot Study Supporting the Use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Occupational Therapy for the Well Elderly.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Occupational Therapy in Health Care.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2011; 25(2):131-139.</w:t>
      </w:r>
    </w:p>
    <w:p w:rsidR="00DD529D" w:rsidRDefault="00DD529D" w:rsidP="00DD52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Shumway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-Cook A, Hutchinson 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et al. Effect of b</w:t>
      </w:r>
      <w:r w:rsidR="00D84994">
        <w:rPr>
          <w:rFonts w:ascii="Times New Roman" w:hAnsi="Times New Roman" w:cs="Times New Roman"/>
          <w:sz w:val="24"/>
          <w:szCs w:val="24"/>
        </w:rPr>
        <w:t xml:space="preserve">alance training on the recovery </w:t>
      </w:r>
      <w:r>
        <w:rPr>
          <w:rFonts w:ascii="Times New Roman" w:hAnsi="Times New Roman" w:cs="Times New Roman"/>
          <w:sz w:val="24"/>
          <w:szCs w:val="24"/>
        </w:rPr>
        <w:t xml:space="preserve">of stability in children with cerebral palsy.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Dev Med Child Neurology.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2003; 45:591-602.</w:t>
      </w:r>
      <w:proofErr w:type="gramEnd"/>
    </w:p>
    <w:p w:rsidR="00DC0261" w:rsidRPr="008058C7" w:rsidRDefault="00DC0261" w:rsidP="00DC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Salem Y,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Gropack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gramStart"/>
      <w:r>
        <w:rPr>
          <w:rFonts w:ascii="Times New Roman" w:hAnsi="Times New Roman" w:cs="Times New Roman"/>
          <w:sz w:val="24"/>
          <w:szCs w:val="24"/>
        </w:rPr>
        <w:t>Coffin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D, et al. Effectiveness of a low-cost virtual reality system for children with developmental delay: a preliminary randomized single-blind controlled trial.  </w:t>
      </w:r>
      <w:proofErr w:type="gramStart"/>
      <w:r w:rsidRPr="00D85DBF">
        <w:rPr>
          <w:rFonts w:ascii="Times New Roman" w:hAnsi="Times New Roman" w:cs="Times New Roman"/>
          <w:i/>
          <w:sz w:val="24"/>
          <w:szCs w:val="24"/>
        </w:rPr>
        <w:t>Physiotherapy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2012; 98: 189-195.</w:t>
      </w:r>
      <w:proofErr w:type="gramEnd"/>
    </w:p>
    <w:p w:rsidR="00DD529D" w:rsidRDefault="00DD529D" w:rsidP="00DD52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Deutsch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Guarrera-Bowlby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et al. Nintendo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Wii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 game analysis, validation, and application to stroke rehabilitation.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Topics in Stroke Rehabilitation.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proofErr w:type="gramStart"/>
      <w:r>
        <w:rPr>
          <w:rFonts w:ascii="Times New Roman" w:hAnsi="Times New Roman" w:cs="Times New Roman"/>
          <w:sz w:val="24"/>
          <w:szCs w:val="24"/>
        </w:rPr>
        <w:t>;18</w:t>
      </w:r>
      <w:proofErr w:type="gramEnd"/>
      <w:r>
        <w:rPr>
          <w:rFonts w:ascii="Times New Roman" w:hAnsi="Times New Roman" w:cs="Times New Roman"/>
          <w:sz w:val="24"/>
          <w:szCs w:val="24"/>
        </w:rPr>
        <w:t>(6): 1-53.</w:t>
      </w:r>
      <w:r w:rsidRPr="00735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9D" w:rsidRDefault="00DD529D" w:rsidP="00DD52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Feldman AG, </w:t>
      </w:r>
      <w:proofErr w:type="spellStart"/>
      <w:r>
        <w:rPr>
          <w:rFonts w:ascii="Times New Roman" w:hAnsi="Times New Roman" w:cs="Times New Roman"/>
          <w:sz w:val="24"/>
          <w:szCs w:val="24"/>
        </w:rPr>
        <w:t>McFadyen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BJ, et al. </w:t>
      </w:r>
      <w:proofErr w:type="gramStart"/>
      <w:r>
        <w:rPr>
          <w:rFonts w:ascii="Times New Roman" w:hAnsi="Times New Roman" w:cs="Times New Roman"/>
          <w:sz w:val="24"/>
          <w:szCs w:val="24"/>
        </w:rPr>
        <w:t>Reaching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reality and virtual reality: a comparison of movement kinematics in healthy subjects and in adults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hemiparesis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Neuroeng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Rehabil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2004; 1(1):11.</w:t>
      </w:r>
    </w:p>
    <w:p w:rsidR="00E64D8B" w:rsidRDefault="00E64D8B"/>
    <w:sectPr w:rsidR="00E64D8B" w:rsidSect="00E6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177"/>
    <w:multiLevelType w:val="hybridMultilevel"/>
    <w:tmpl w:val="5860E9BA"/>
    <w:lvl w:ilvl="0" w:tplc="0CD0C4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D529D"/>
    <w:rsid w:val="00003270"/>
    <w:rsid w:val="00050723"/>
    <w:rsid w:val="000A0687"/>
    <w:rsid w:val="000A69F4"/>
    <w:rsid w:val="000B5981"/>
    <w:rsid w:val="000F01BD"/>
    <w:rsid w:val="00131C65"/>
    <w:rsid w:val="00181FBC"/>
    <w:rsid w:val="001A17A2"/>
    <w:rsid w:val="001A3E09"/>
    <w:rsid w:val="001D2654"/>
    <w:rsid w:val="002A3EEC"/>
    <w:rsid w:val="002F2D34"/>
    <w:rsid w:val="0030684A"/>
    <w:rsid w:val="0032076E"/>
    <w:rsid w:val="003211A5"/>
    <w:rsid w:val="00327C5F"/>
    <w:rsid w:val="00337E0D"/>
    <w:rsid w:val="003B030A"/>
    <w:rsid w:val="003D1F07"/>
    <w:rsid w:val="003F50E5"/>
    <w:rsid w:val="00414B27"/>
    <w:rsid w:val="00441B3B"/>
    <w:rsid w:val="00563F8C"/>
    <w:rsid w:val="00572A95"/>
    <w:rsid w:val="005738D3"/>
    <w:rsid w:val="005A680D"/>
    <w:rsid w:val="006A566D"/>
    <w:rsid w:val="006C7199"/>
    <w:rsid w:val="00734E0D"/>
    <w:rsid w:val="00752252"/>
    <w:rsid w:val="007644BB"/>
    <w:rsid w:val="008378F3"/>
    <w:rsid w:val="009036E1"/>
    <w:rsid w:val="00915CD2"/>
    <w:rsid w:val="0096158A"/>
    <w:rsid w:val="00973079"/>
    <w:rsid w:val="00993C71"/>
    <w:rsid w:val="009A689A"/>
    <w:rsid w:val="00A54C67"/>
    <w:rsid w:val="00AB4270"/>
    <w:rsid w:val="00B03F29"/>
    <w:rsid w:val="00B8335B"/>
    <w:rsid w:val="00BE465F"/>
    <w:rsid w:val="00C518AF"/>
    <w:rsid w:val="00D04375"/>
    <w:rsid w:val="00D1048B"/>
    <w:rsid w:val="00D47819"/>
    <w:rsid w:val="00D84994"/>
    <w:rsid w:val="00DC0261"/>
    <w:rsid w:val="00DC34D0"/>
    <w:rsid w:val="00DD1C16"/>
    <w:rsid w:val="00DD529D"/>
    <w:rsid w:val="00DF3182"/>
    <w:rsid w:val="00E338CF"/>
    <w:rsid w:val="00E64D8B"/>
    <w:rsid w:val="00E915A4"/>
    <w:rsid w:val="00EF54AB"/>
    <w:rsid w:val="00F109A0"/>
    <w:rsid w:val="00F13F37"/>
    <w:rsid w:val="00F13FB7"/>
    <w:rsid w:val="00F325E7"/>
    <w:rsid w:val="00FC2D2F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james_every</dc:creator>
  <cp:keywords/>
  <dc:description/>
  <cp:lastModifiedBy>james_every</cp:lastModifiedBy>
  <cp:revision>3</cp:revision>
  <dcterms:created xsi:type="dcterms:W3CDTF">2013-04-03T18:49:00Z</dcterms:created>
  <dcterms:modified xsi:type="dcterms:W3CDTF">2013-04-03T18:50:00Z</dcterms:modified>
</cp:coreProperties>
</file>