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CEAEF" w:themeColor="accent3" w:themeTint="66"/>
  <w:body>
    <w:p w14:paraId="481CFA2E" w14:textId="5F7CCC40" w:rsidR="009A198A" w:rsidRPr="00175DC1" w:rsidRDefault="002E7208" w:rsidP="00CF6C4C">
      <w:pPr>
        <w:rPr>
          <w:rFonts w:ascii="American Typewriter" w:hAnsi="American Typewriter" w:cs="American Typewriter"/>
          <w:color w:val="000090"/>
          <w:sz w:val="56"/>
          <w:szCs w:val="56"/>
          <w:vertAlign w:val="superscript"/>
        </w:rPr>
      </w:pPr>
      <w:proofErr w:type="spellStart"/>
      <w:r w:rsidRPr="00175DC1">
        <w:rPr>
          <w:rFonts w:ascii="American Typewriter" w:hAnsi="American Typewriter" w:cs="American Typewriter"/>
          <w:color w:val="000090"/>
          <w:sz w:val="56"/>
          <w:szCs w:val="56"/>
        </w:rPr>
        <w:t>Spina</w:t>
      </w:r>
      <w:proofErr w:type="spellEnd"/>
      <w:r w:rsidRPr="00175DC1">
        <w:rPr>
          <w:rFonts w:ascii="American Typewriter" w:hAnsi="American Typewriter" w:cs="American Typewriter"/>
          <w:color w:val="000090"/>
          <w:sz w:val="56"/>
          <w:szCs w:val="56"/>
        </w:rPr>
        <w:t xml:space="preserve"> Bifida:  Should I expect this child to walk</w:t>
      </w:r>
      <w:proofErr w:type="gramStart"/>
      <w:r w:rsidRPr="00175DC1">
        <w:rPr>
          <w:rFonts w:ascii="American Typewriter" w:hAnsi="American Typewriter" w:cs="American Typewriter"/>
          <w:color w:val="000090"/>
          <w:sz w:val="56"/>
          <w:szCs w:val="56"/>
        </w:rPr>
        <w:t>?</w:t>
      </w:r>
      <w:proofErr w:type="gramEnd"/>
      <w:r w:rsidR="00CB5CA0">
        <w:rPr>
          <w:rFonts w:ascii="American Typewriter" w:hAnsi="American Typewriter" w:cs="American Typewriter"/>
          <w:color w:val="000090"/>
          <w:sz w:val="56"/>
          <w:szCs w:val="56"/>
          <w:vertAlign w:val="superscript"/>
        </w:rPr>
        <w:t>1</w:t>
      </w:r>
      <w:bookmarkStart w:id="0" w:name="_GoBack"/>
      <w:bookmarkEnd w:id="0"/>
    </w:p>
    <w:p w14:paraId="1AB6A3A9" w14:textId="6576AAF5" w:rsidR="002E7208" w:rsidRDefault="002E7208" w:rsidP="002E7208">
      <w:pPr>
        <w:jc w:val="center"/>
        <w:rPr>
          <w:rFonts w:ascii="American Typewriter" w:hAnsi="American Typewriter" w:cs="American Typewriter"/>
          <w:sz w:val="40"/>
          <w:szCs w:val="40"/>
        </w:rPr>
      </w:pPr>
    </w:p>
    <w:p w14:paraId="254E984F" w14:textId="128FD068" w:rsidR="00CF6C4C" w:rsidRPr="005644EB" w:rsidRDefault="00B872A7" w:rsidP="005644E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4CA4775" wp14:editId="679FCE3C">
            <wp:simplePos x="0" y="0"/>
            <wp:positionH relativeFrom="column">
              <wp:posOffset>6629400</wp:posOffset>
            </wp:positionH>
            <wp:positionV relativeFrom="paragraph">
              <wp:posOffset>81915</wp:posOffset>
            </wp:positionV>
            <wp:extent cx="2514600" cy="5149215"/>
            <wp:effectExtent l="0" t="0" r="0" b="6985"/>
            <wp:wrapThrough wrapText="bothSides">
              <wp:wrapPolygon edited="0">
                <wp:start x="0" y="0"/>
                <wp:lineTo x="0" y="21523"/>
                <wp:lineTo x="21382" y="21523"/>
                <wp:lineTo x="21382" y="0"/>
                <wp:lineTo x="0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514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39F8AE" w14:textId="77777777" w:rsidR="007457E1" w:rsidRDefault="007457E1" w:rsidP="007457E1"/>
    <w:tbl>
      <w:tblPr>
        <w:tblStyle w:val="TableGrid"/>
        <w:tblW w:w="0" w:type="auto"/>
        <w:tblInd w:w="-522" w:type="dxa"/>
        <w:tblLayout w:type="fixed"/>
        <w:tblLook w:val="04A0" w:firstRow="1" w:lastRow="0" w:firstColumn="1" w:lastColumn="0" w:noHBand="0" w:noVBand="1"/>
      </w:tblPr>
      <w:tblGrid>
        <w:gridCol w:w="1290"/>
        <w:gridCol w:w="3660"/>
        <w:gridCol w:w="3690"/>
        <w:gridCol w:w="1890"/>
      </w:tblGrid>
      <w:tr w:rsidR="004720C1" w14:paraId="47981FB3" w14:textId="77777777" w:rsidTr="003C119D">
        <w:trPr>
          <w:trHeight w:val="395"/>
        </w:trPr>
        <w:tc>
          <w:tcPr>
            <w:tcW w:w="1290" w:type="dxa"/>
          </w:tcPr>
          <w:p w14:paraId="2C061D67" w14:textId="77777777" w:rsidR="004720C1" w:rsidRPr="004720C1" w:rsidRDefault="004720C1" w:rsidP="004720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Function Level</w:t>
            </w:r>
          </w:p>
        </w:tc>
        <w:tc>
          <w:tcPr>
            <w:tcW w:w="3660" w:type="dxa"/>
          </w:tcPr>
          <w:p w14:paraId="01A2CB5E" w14:textId="77777777" w:rsidR="004720C1" w:rsidRPr="004720C1" w:rsidRDefault="004720C1" w:rsidP="007457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0C1">
              <w:rPr>
                <w:rFonts w:ascii="Times New Roman" w:hAnsi="Times New Roman" w:cs="Times New Roman"/>
                <w:b/>
                <w:sz w:val="28"/>
                <w:szCs w:val="28"/>
              </w:rPr>
              <w:t>Muscle Strength</w:t>
            </w:r>
          </w:p>
        </w:tc>
        <w:tc>
          <w:tcPr>
            <w:tcW w:w="3690" w:type="dxa"/>
          </w:tcPr>
          <w:p w14:paraId="5D608B8B" w14:textId="77777777" w:rsidR="004720C1" w:rsidRPr="004720C1" w:rsidRDefault="004720C1" w:rsidP="007457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0C1">
              <w:rPr>
                <w:rFonts w:ascii="Times New Roman" w:hAnsi="Times New Roman" w:cs="Times New Roman"/>
                <w:b/>
                <w:sz w:val="28"/>
                <w:szCs w:val="28"/>
              </w:rPr>
              <w:t>Expected Ambulation</w:t>
            </w:r>
          </w:p>
        </w:tc>
        <w:tc>
          <w:tcPr>
            <w:tcW w:w="1890" w:type="dxa"/>
          </w:tcPr>
          <w:p w14:paraId="5BD64EC1" w14:textId="77777777" w:rsidR="004720C1" w:rsidRPr="004720C1" w:rsidRDefault="004720C1" w:rsidP="00CF6C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Lesion Level</w:t>
            </w:r>
          </w:p>
        </w:tc>
      </w:tr>
      <w:tr w:rsidR="004720C1" w14:paraId="43A80318" w14:textId="77777777" w:rsidTr="003C119D">
        <w:trPr>
          <w:trHeight w:val="908"/>
        </w:trPr>
        <w:tc>
          <w:tcPr>
            <w:tcW w:w="1290" w:type="dxa"/>
          </w:tcPr>
          <w:p w14:paraId="3204EAD9" w14:textId="77777777" w:rsidR="004720C1" w:rsidRDefault="004720C1" w:rsidP="00745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B251FD" w14:textId="77777777" w:rsidR="004720C1" w:rsidRDefault="004720C1" w:rsidP="00472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3660" w:type="dxa"/>
          </w:tcPr>
          <w:p w14:paraId="31001181" w14:textId="3715E1E7" w:rsidR="004720C1" w:rsidRPr="00B01034" w:rsidRDefault="005644EB" w:rsidP="005644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Weak </w:t>
            </w:r>
            <w:r w:rsidR="00B01034" w:rsidRPr="00B01034">
              <w:rPr>
                <w:rFonts w:ascii="Times New Roman" w:hAnsi="Times New Roman" w:cs="Times New Roman"/>
                <w:sz w:val="26"/>
                <w:szCs w:val="26"/>
              </w:rPr>
              <w:t xml:space="preserve">foot muscles; </w:t>
            </w:r>
            <w:r w:rsidR="00583DAA">
              <w:rPr>
                <w:rFonts w:ascii="Times New Roman" w:hAnsi="Times New Roman" w:cs="Times New Roman"/>
                <w:sz w:val="26"/>
                <w:szCs w:val="26"/>
              </w:rPr>
              <w:t xml:space="preserve">grade 4-5 </w:t>
            </w:r>
            <w:proofErr w:type="spellStart"/>
            <w:r w:rsidR="00583DAA">
              <w:rPr>
                <w:rFonts w:ascii="Times New Roman" w:hAnsi="Times New Roman" w:cs="Times New Roman"/>
                <w:sz w:val="26"/>
                <w:szCs w:val="26"/>
              </w:rPr>
              <w:t>plantarflexion</w:t>
            </w:r>
            <w:proofErr w:type="spellEnd"/>
            <w:r w:rsidR="00583DAA">
              <w:rPr>
                <w:rFonts w:ascii="Times New Roman" w:hAnsi="Times New Roman" w:cs="Times New Roman"/>
                <w:sz w:val="26"/>
                <w:szCs w:val="26"/>
              </w:rPr>
              <w:t xml:space="preserve"> strength</w:t>
            </w:r>
          </w:p>
        </w:tc>
        <w:tc>
          <w:tcPr>
            <w:tcW w:w="3690" w:type="dxa"/>
          </w:tcPr>
          <w:p w14:paraId="6AAC5D5A" w14:textId="77777777" w:rsidR="004720C1" w:rsidRPr="00B01034" w:rsidRDefault="00B01034" w:rsidP="003C1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1034">
              <w:rPr>
                <w:rFonts w:ascii="Times New Roman" w:hAnsi="Times New Roman" w:cs="Times New Roman"/>
                <w:sz w:val="26"/>
                <w:szCs w:val="26"/>
              </w:rPr>
              <w:t xml:space="preserve">Community ambulation, no </w:t>
            </w:r>
            <w:proofErr w:type="spellStart"/>
            <w:r w:rsidRPr="00B01034">
              <w:rPr>
                <w:rFonts w:ascii="Times New Roman" w:hAnsi="Times New Roman" w:cs="Times New Roman"/>
                <w:sz w:val="26"/>
                <w:szCs w:val="26"/>
              </w:rPr>
              <w:t>orthoses</w:t>
            </w:r>
            <w:proofErr w:type="spellEnd"/>
            <w:r w:rsidRPr="00B01034">
              <w:rPr>
                <w:rFonts w:ascii="Times New Roman" w:hAnsi="Times New Roman" w:cs="Times New Roman"/>
                <w:sz w:val="26"/>
                <w:szCs w:val="26"/>
              </w:rPr>
              <w:t>; ability to keep up with peers</w:t>
            </w:r>
          </w:p>
        </w:tc>
        <w:tc>
          <w:tcPr>
            <w:tcW w:w="1890" w:type="dxa"/>
          </w:tcPr>
          <w:p w14:paraId="71862E38" w14:textId="092C1255" w:rsidR="004720C1" w:rsidRDefault="006C657A" w:rsidP="003C1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 w:rsidR="00B01034">
              <w:rPr>
                <w:rFonts w:ascii="Times New Roman" w:hAnsi="Times New Roman" w:cs="Times New Roman"/>
                <w:sz w:val="28"/>
                <w:szCs w:val="28"/>
              </w:rPr>
              <w:t>ow-lesion: S2</w:t>
            </w:r>
          </w:p>
        </w:tc>
      </w:tr>
      <w:tr w:rsidR="004720C1" w14:paraId="4BF8F563" w14:textId="77777777" w:rsidTr="003C119D">
        <w:trPr>
          <w:trHeight w:val="1108"/>
        </w:trPr>
        <w:tc>
          <w:tcPr>
            <w:tcW w:w="1290" w:type="dxa"/>
          </w:tcPr>
          <w:p w14:paraId="1F8B872A" w14:textId="77777777" w:rsidR="004720C1" w:rsidRDefault="004720C1" w:rsidP="00745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CD08C2" w14:textId="77777777" w:rsidR="004720C1" w:rsidRDefault="004720C1" w:rsidP="00472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3660" w:type="dxa"/>
          </w:tcPr>
          <w:p w14:paraId="42D5E4A6" w14:textId="27F9778F" w:rsidR="004720C1" w:rsidRPr="00583DAA" w:rsidRDefault="00583DAA" w:rsidP="003C1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3DAA">
              <w:rPr>
                <w:rFonts w:ascii="Times New Roman" w:hAnsi="Times New Roman" w:cs="Times New Roman"/>
                <w:sz w:val="26"/>
                <w:szCs w:val="26"/>
              </w:rPr>
              <w:t xml:space="preserve">Grade 3 or less </w:t>
            </w:r>
            <w:proofErr w:type="spellStart"/>
            <w:r w:rsidRPr="00583DAA">
              <w:rPr>
                <w:rFonts w:ascii="Times New Roman" w:hAnsi="Times New Roman" w:cs="Times New Roman"/>
                <w:sz w:val="26"/>
                <w:szCs w:val="26"/>
              </w:rPr>
              <w:t>plantarflexion</w:t>
            </w:r>
            <w:proofErr w:type="spellEnd"/>
            <w:r w:rsidRPr="00583DAA">
              <w:rPr>
                <w:rFonts w:ascii="Times New Roman" w:hAnsi="Times New Roman" w:cs="Times New Roman"/>
                <w:sz w:val="26"/>
                <w:szCs w:val="26"/>
              </w:rPr>
              <w:t xml:space="preserve"> strength;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grade 3 or more knee flexion strength, grade 2-3 hip extension and abduction strength</w:t>
            </w:r>
          </w:p>
        </w:tc>
        <w:tc>
          <w:tcPr>
            <w:tcW w:w="3690" w:type="dxa"/>
          </w:tcPr>
          <w:p w14:paraId="22B19CE8" w14:textId="34657B6A" w:rsidR="004720C1" w:rsidRPr="006C657A" w:rsidRDefault="006C657A" w:rsidP="003C1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657A">
              <w:rPr>
                <w:rFonts w:ascii="Times New Roman" w:hAnsi="Times New Roman" w:cs="Times New Roman"/>
                <w:sz w:val="26"/>
                <w:szCs w:val="26"/>
              </w:rPr>
              <w:t xml:space="preserve">Community ambulation with </w:t>
            </w:r>
            <w:proofErr w:type="spellStart"/>
            <w:r w:rsidRPr="006C657A">
              <w:rPr>
                <w:rFonts w:ascii="Times New Roman" w:hAnsi="Times New Roman" w:cs="Times New Roman"/>
                <w:sz w:val="26"/>
                <w:szCs w:val="26"/>
              </w:rPr>
              <w:t>orthoses</w:t>
            </w:r>
            <w:proofErr w:type="spellEnd"/>
            <w:r w:rsidRPr="006C657A">
              <w:rPr>
                <w:rFonts w:ascii="Times New Roman" w:hAnsi="Times New Roman" w:cs="Times New Roman"/>
                <w:sz w:val="26"/>
                <w:szCs w:val="26"/>
              </w:rPr>
              <w:t>; no walking aid; wheelchair use for long distances only</w:t>
            </w:r>
          </w:p>
        </w:tc>
        <w:tc>
          <w:tcPr>
            <w:tcW w:w="1890" w:type="dxa"/>
          </w:tcPr>
          <w:p w14:paraId="293BA44E" w14:textId="77777777" w:rsidR="003C119D" w:rsidRDefault="003C119D" w:rsidP="003C1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DD39A4" w14:textId="667467FB" w:rsidR="004720C1" w:rsidRDefault="003C119D" w:rsidP="003C1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Low-lesion: </w:t>
            </w:r>
            <w:r w:rsidR="006C657A">
              <w:rPr>
                <w:rFonts w:ascii="Times New Roman" w:hAnsi="Times New Roman" w:cs="Times New Roman"/>
                <w:sz w:val="28"/>
                <w:szCs w:val="28"/>
              </w:rPr>
              <w:t>L5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-S1</w:t>
            </w:r>
          </w:p>
        </w:tc>
      </w:tr>
      <w:tr w:rsidR="004720C1" w14:paraId="34FE37DE" w14:textId="77777777" w:rsidTr="003C119D">
        <w:trPr>
          <w:trHeight w:val="1191"/>
        </w:trPr>
        <w:tc>
          <w:tcPr>
            <w:tcW w:w="1290" w:type="dxa"/>
          </w:tcPr>
          <w:p w14:paraId="28EAA245" w14:textId="77777777" w:rsidR="004720C1" w:rsidRDefault="004720C1" w:rsidP="00745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5FF999" w14:textId="77777777" w:rsidR="004720C1" w:rsidRDefault="004720C1" w:rsidP="00472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3660" w:type="dxa"/>
          </w:tcPr>
          <w:p w14:paraId="18F735D4" w14:textId="1557FB9E" w:rsidR="004720C1" w:rsidRPr="00CF6C4C" w:rsidRDefault="00CF6C4C" w:rsidP="003C1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C4C">
              <w:rPr>
                <w:rFonts w:ascii="Times New Roman" w:hAnsi="Times New Roman" w:cs="Times New Roman"/>
                <w:sz w:val="26"/>
                <w:szCs w:val="26"/>
              </w:rPr>
              <w:t>Grade 4-5 hip flexion and knee extension strength; grade 3 or less knee flexion strength; grade 1 hip extension, hip abduction, and below-knee muscles</w:t>
            </w:r>
          </w:p>
        </w:tc>
        <w:tc>
          <w:tcPr>
            <w:tcW w:w="3690" w:type="dxa"/>
          </w:tcPr>
          <w:p w14:paraId="5ED8D849" w14:textId="587B15F1" w:rsidR="004720C1" w:rsidRPr="003C119D" w:rsidRDefault="003C119D" w:rsidP="003C1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119D">
              <w:rPr>
                <w:rFonts w:ascii="Times New Roman" w:hAnsi="Times New Roman" w:cs="Times New Roman"/>
                <w:sz w:val="26"/>
                <w:szCs w:val="26"/>
              </w:rPr>
              <w:t xml:space="preserve">Household ambulation with </w:t>
            </w:r>
            <w:proofErr w:type="spellStart"/>
            <w:r w:rsidRPr="003C119D">
              <w:rPr>
                <w:rFonts w:ascii="Times New Roman" w:hAnsi="Times New Roman" w:cs="Times New Roman"/>
                <w:sz w:val="26"/>
                <w:szCs w:val="26"/>
              </w:rPr>
              <w:t>orthoses</w:t>
            </w:r>
            <w:proofErr w:type="spellEnd"/>
            <w:r w:rsidRPr="003C119D">
              <w:rPr>
                <w:rFonts w:ascii="Times New Roman" w:hAnsi="Times New Roman" w:cs="Times New Roman"/>
                <w:sz w:val="26"/>
                <w:szCs w:val="26"/>
              </w:rPr>
              <w:t xml:space="preserve"> and walking aid; wheelchair use for outdoors and long distances</w:t>
            </w:r>
          </w:p>
        </w:tc>
        <w:tc>
          <w:tcPr>
            <w:tcW w:w="1890" w:type="dxa"/>
          </w:tcPr>
          <w:p w14:paraId="077832A5" w14:textId="77777777" w:rsidR="003C119D" w:rsidRDefault="003C119D" w:rsidP="003C1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EE534B" w14:textId="7B400CD7" w:rsidR="004720C1" w:rsidRDefault="003C119D" w:rsidP="003C1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Low-lesion: L3-L4</w:t>
            </w:r>
          </w:p>
        </w:tc>
      </w:tr>
      <w:tr w:rsidR="004720C1" w14:paraId="62DEFEBE" w14:textId="77777777" w:rsidTr="003C119D">
        <w:trPr>
          <w:trHeight w:val="1191"/>
        </w:trPr>
        <w:tc>
          <w:tcPr>
            <w:tcW w:w="1290" w:type="dxa"/>
          </w:tcPr>
          <w:p w14:paraId="17B20E67" w14:textId="77777777" w:rsidR="004720C1" w:rsidRDefault="004720C1" w:rsidP="00745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DF3539" w14:textId="77777777" w:rsidR="004720C1" w:rsidRDefault="004720C1" w:rsidP="00472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3660" w:type="dxa"/>
          </w:tcPr>
          <w:p w14:paraId="2209A134" w14:textId="4693B962" w:rsidR="004720C1" w:rsidRPr="003C119D" w:rsidRDefault="003C119D" w:rsidP="003C1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119D">
              <w:rPr>
                <w:rFonts w:ascii="Times New Roman" w:hAnsi="Times New Roman" w:cs="Times New Roman"/>
                <w:sz w:val="26"/>
                <w:szCs w:val="26"/>
              </w:rPr>
              <w:t>No knee extension activity; grade 2 or less hip flexion strength; grade 3-4 pelvic elevation strength</w:t>
            </w:r>
          </w:p>
        </w:tc>
        <w:tc>
          <w:tcPr>
            <w:tcW w:w="3690" w:type="dxa"/>
          </w:tcPr>
          <w:p w14:paraId="667A0508" w14:textId="2C3BBBAB" w:rsidR="004720C1" w:rsidRPr="003C119D" w:rsidRDefault="003C119D" w:rsidP="003C1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119D">
              <w:rPr>
                <w:rFonts w:ascii="Times New Roman" w:hAnsi="Times New Roman" w:cs="Times New Roman"/>
                <w:sz w:val="26"/>
                <w:szCs w:val="26"/>
              </w:rPr>
              <w:t xml:space="preserve">Household ambulation with </w:t>
            </w:r>
            <w:proofErr w:type="spellStart"/>
            <w:r w:rsidRPr="003C119D">
              <w:rPr>
                <w:rFonts w:ascii="Times New Roman" w:hAnsi="Times New Roman" w:cs="Times New Roman"/>
                <w:sz w:val="26"/>
                <w:szCs w:val="26"/>
              </w:rPr>
              <w:t>orthoses</w:t>
            </w:r>
            <w:proofErr w:type="spellEnd"/>
            <w:r w:rsidRPr="003C119D">
              <w:rPr>
                <w:rFonts w:ascii="Times New Roman" w:hAnsi="Times New Roman" w:cs="Times New Roman"/>
                <w:sz w:val="26"/>
                <w:szCs w:val="26"/>
              </w:rPr>
              <w:t xml:space="preserve"> and walking aid; wheelchair use for both indoors and outdoors</w:t>
            </w:r>
          </w:p>
        </w:tc>
        <w:tc>
          <w:tcPr>
            <w:tcW w:w="1890" w:type="dxa"/>
          </w:tcPr>
          <w:p w14:paraId="721FE622" w14:textId="77777777" w:rsidR="004720C1" w:rsidRDefault="004720C1" w:rsidP="00745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36A479" w14:textId="0DD384CD" w:rsidR="003C119D" w:rsidRDefault="003C119D" w:rsidP="003C1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High-lesion:</w:t>
            </w:r>
          </w:p>
          <w:p w14:paraId="4CCCAB93" w14:textId="794D01B3" w:rsidR="003C119D" w:rsidRDefault="003C119D" w:rsidP="003C1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L1-L2</w:t>
            </w:r>
          </w:p>
        </w:tc>
      </w:tr>
      <w:tr w:rsidR="004720C1" w14:paraId="6E636B35" w14:textId="77777777" w:rsidTr="003C119D">
        <w:trPr>
          <w:trHeight w:val="890"/>
        </w:trPr>
        <w:tc>
          <w:tcPr>
            <w:tcW w:w="1290" w:type="dxa"/>
          </w:tcPr>
          <w:p w14:paraId="1FDF9EC9" w14:textId="6450AE97" w:rsidR="004720C1" w:rsidRDefault="004720C1" w:rsidP="00745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DB3DBD" w14:textId="77777777" w:rsidR="004720C1" w:rsidRDefault="004720C1" w:rsidP="00472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3660" w:type="dxa"/>
          </w:tcPr>
          <w:p w14:paraId="55DC68C1" w14:textId="1AC5FF3F" w:rsidR="004720C1" w:rsidRPr="003C119D" w:rsidRDefault="003C119D" w:rsidP="003C1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119D">
              <w:rPr>
                <w:rFonts w:ascii="Times New Roman" w:hAnsi="Times New Roman" w:cs="Times New Roman"/>
                <w:sz w:val="26"/>
                <w:szCs w:val="26"/>
              </w:rPr>
              <w:t>No muscle activity in lower limbs; no pelvic elevation</w:t>
            </w:r>
          </w:p>
        </w:tc>
        <w:tc>
          <w:tcPr>
            <w:tcW w:w="3690" w:type="dxa"/>
          </w:tcPr>
          <w:p w14:paraId="03AB9FF0" w14:textId="77777777" w:rsidR="004720C1" w:rsidRPr="003C119D" w:rsidRDefault="003C119D" w:rsidP="003C1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119D">
              <w:rPr>
                <w:rFonts w:ascii="Times New Roman" w:hAnsi="Times New Roman" w:cs="Times New Roman"/>
                <w:sz w:val="26"/>
                <w:szCs w:val="26"/>
              </w:rPr>
              <w:t>Non-functional ambulation; ambulation during therapy and for limited time at home/in school; wheelchair use for primary mobility</w:t>
            </w:r>
          </w:p>
        </w:tc>
        <w:tc>
          <w:tcPr>
            <w:tcW w:w="1890" w:type="dxa"/>
          </w:tcPr>
          <w:p w14:paraId="6FCD01E8" w14:textId="77777777" w:rsidR="003C119D" w:rsidRDefault="003C119D" w:rsidP="00745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9A5982" w14:textId="26CF0F5A" w:rsidR="004720C1" w:rsidRDefault="003C119D" w:rsidP="003C1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High-lesion:</w:t>
            </w:r>
          </w:p>
          <w:p w14:paraId="6A237C46" w14:textId="4785B712" w:rsidR="003C119D" w:rsidRDefault="003C119D" w:rsidP="003C1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Thoracic</w:t>
            </w:r>
          </w:p>
        </w:tc>
      </w:tr>
    </w:tbl>
    <w:p w14:paraId="7714D207" w14:textId="6A688A12" w:rsidR="007457E1" w:rsidRDefault="007457E1" w:rsidP="007457E1">
      <w:pPr>
        <w:rPr>
          <w:rFonts w:ascii="Times New Roman" w:hAnsi="Times New Roman" w:cs="Times New Roman"/>
          <w:sz w:val="28"/>
          <w:szCs w:val="28"/>
        </w:rPr>
      </w:pPr>
    </w:p>
    <w:p w14:paraId="5B653876" w14:textId="77777777" w:rsidR="00DB1F2A" w:rsidRPr="00DB1F2A" w:rsidRDefault="00DB1F2A" w:rsidP="007457E1">
      <w:pPr>
        <w:rPr>
          <w:rFonts w:ascii="Times New Roman" w:hAnsi="Times New Roman" w:cs="Times New Roman"/>
          <w:sz w:val="26"/>
          <w:szCs w:val="26"/>
        </w:rPr>
      </w:pPr>
    </w:p>
    <w:p w14:paraId="4119BDDB" w14:textId="77777777" w:rsidR="005644EB" w:rsidRDefault="005644EB" w:rsidP="00DB1F2A">
      <w:pPr>
        <w:ind w:left="-180"/>
        <w:rPr>
          <w:rFonts w:ascii="Times New Roman" w:hAnsi="Times New Roman" w:cs="Times New Roman"/>
          <w:b/>
          <w:sz w:val="26"/>
          <w:szCs w:val="26"/>
        </w:rPr>
      </w:pPr>
    </w:p>
    <w:p w14:paraId="0AF49C14" w14:textId="7F25E406" w:rsidR="005644EB" w:rsidRDefault="005644EB" w:rsidP="005644E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MUSCLE STRENGTH GRADES</w:t>
      </w:r>
      <w:r w:rsidR="00DB1F2A" w:rsidRPr="00DB1F2A">
        <w:rPr>
          <w:rFonts w:ascii="Times New Roman" w:hAnsi="Times New Roman" w:cs="Times New Roman"/>
          <w:b/>
          <w:sz w:val="26"/>
          <w:szCs w:val="26"/>
        </w:rPr>
        <w:t>:</w:t>
      </w:r>
      <w:r w:rsidR="00DB1F2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1 = TRACE </w:t>
      </w:r>
      <w:r>
        <w:rPr>
          <w:rFonts w:ascii="Times New Roman" w:hAnsi="Times New Roman" w:cs="Times New Roman"/>
          <w:sz w:val="26"/>
          <w:szCs w:val="26"/>
        </w:rPr>
        <w:t>(</w:t>
      </w:r>
      <w:r w:rsidR="000F3067">
        <w:rPr>
          <w:rFonts w:ascii="Times New Roman" w:hAnsi="Times New Roman" w:cs="Times New Roman"/>
          <w:sz w:val="26"/>
          <w:szCs w:val="26"/>
        </w:rPr>
        <w:t xml:space="preserve">can feel a </w:t>
      </w:r>
      <w:r w:rsidR="00DB1F2A" w:rsidRPr="00DB1F2A">
        <w:rPr>
          <w:rFonts w:ascii="Times New Roman" w:hAnsi="Times New Roman" w:cs="Times New Roman"/>
          <w:sz w:val="26"/>
          <w:szCs w:val="26"/>
        </w:rPr>
        <w:t>contraction</w:t>
      </w:r>
      <w:r w:rsidR="000F3067">
        <w:rPr>
          <w:rFonts w:ascii="Times New Roman" w:hAnsi="Times New Roman" w:cs="Times New Roman"/>
          <w:sz w:val="26"/>
          <w:szCs w:val="26"/>
        </w:rPr>
        <w:t>, no movement</w:t>
      </w:r>
      <w:r>
        <w:rPr>
          <w:rFonts w:ascii="Times New Roman" w:hAnsi="Times New Roman" w:cs="Times New Roman"/>
          <w:sz w:val="26"/>
          <w:szCs w:val="26"/>
        </w:rPr>
        <w:t>)</w:t>
      </w:r>
    </w:p>
    <w:p w14:paraId="75A83AB6" w14:textId="106D7979" w:rsidR="005644EB" w:rsidRDefault="005644EB" w:rsidP="005644EB">
      <w:pPr>
        <w:ind w:left="36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DB1F2A" w:rsidRPr="005644EB">
        <w:rPr>
          <w:rFonts w:ascii="Times New Roman" w:hAnsi="Times New Roman" w:cs="Times New Roman"/>
          <w:b/>
          <w:sz w:val="26"/>
          <w:szCs w:val="26"/>
        </w:rPr>
        <w:t>2 =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POOR</w:t>
      </w:r>
      <w:r w:rsidR="00DB1F2A" w:rsidRPr="00DB1F2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r w:rsidR="00DB1F2A" w:rsidRPr="00DB1F2A">
        <w:rPr>
          <w:rFonts w:ascii="Times New Roman" w:hAnsi="Times New Roman" w:cs="Times New Roman"/>
          <w:sz w:val="26"/>
          <w:szCs w:val="26"/>
        </w:rPr>
        <w:t>able to move in gravity-minimized position</w:t>
      </w:r>
      <w:r>
        <w:rPr>
          <w:rFonts w:ascii="Times New Roman" w:hAnsi="Times New Roman" w:cs="Times New Roman"/>
          <w:sz w:val="26"/>
          <w:szCs w:val="26"/>
        </w:rPr>
        <w:t>)</w:t>
      </w:r>
    </w:p>
    <w:p w14:paraId="4E3A01B9" w14:textId="77777777" w:rsidR="005644EB" w:rsidRDefault="005644EB" w:rsidP="005644EB">
      <w:pPr>
        <w:ind w:left="2880"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DB1F2A" w:rsidRPr="005644EB">
        <w:rPr>
          <w:rFonts w:ascii="Times New Roman" w:hAnsi="Times New Roman" w:cs="Times New Roman"/>
          <w:b/>
          <w:sz w:val="26"/>
          <w:szCs w:val="26"/>
        </w:rPr>
        <w:t>3 =</w:t>
      </w:r>
      <w:r w:rsidRPr="005644EB">
        <w:rPr>
          <w:rFonts w:ascii="Times New Roman" w:hAnsi="Times New Roman" w:cs="Times New Roman"/>
          <w:b/>
          <w:sz w:val="26"/>
          <w:szCs w:val="26"/>
        </w:rPr>
        <w:t xml:space="preserve"> FAIR</w:t>
      </w:r>
      <w:r w:rsidR="00DB1F2A" w:rsidRPr="00DB1F2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r w:rsidR="00DB1F2A" w:rsidRPr="00DB1F2A">
        <w:rPr>
          <w:rFonts w:ascii="Times New Roman" w:hAnsi="Times New Roman" w:cs="Times New Roman"/>
          <w:sz w:val="26"/>
          <w:szCs w:val="26"/>
        </w:rPr>
        <w:t>able to move against gravity</w:t>
      </w:r>
      <w:r>
        <w:rPr>
          <w:rFonts w:ascii="Times New Roman" w:hAnsi="Times New Roman" w:cs="Times New Roman"/>
          <w:sz w:val="26"/>
          <w:szCs w:val="26"/>
        </w:rPr>
        <w:t>)</w:t>
      </w:r>
    </w:p>
    <w:p w14:paraId="4BDD823A" w14:textId="77777777" w:rsidR="005644EB" w:rsidRDefault="005644EB" w:rsidP="005644EB">
      <w:pPr>
        <w:ind w:left="36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DB1F2A" w:rsidRPr="005644EB">
        <w:rPr>
          <w:rFonts w:ascii="Times New Roman" w:hAnsi="Times New Roman" w:cs="Times New Roman"/>
          <w:b/>
          <w:sz w:val="26"/>
          <w:szCs w:val="26"/>
        </w:rPr>
        <w:t>4 =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644EB">
        <w:rPr>
          <w:rFonts w:ascii="Times New Roman" w:hAnsi="Times New Roman" w:cs="Times New Roman"/>
          <w:b/>
          <w:sz w:val="26"/>
          <w:szCs w:val="26"/>
        </w:rPr>
        <w:t>GOOD</w:t>
      </w:r>
      <w:r w:rsidR="00DB1F2A" w:rsidRPr="00DB1F2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r w:rsidR="00DB1F2A" w:rsidRPr="00DB1F2A">
        <w:rPr>
          <w:rFonts w:ascii="Times New Roman" w:hAnsi="Times New Roman" w:cs="Times New Roman"/>
          <w:sz w:val="26"/>
          <w:szCs w:val="26"/>
        </w:rPr>
        <w:t>able to hold against moderate resistance</w:t>
      </w:r>
      <w:r>
        <w:rPr>
          <w:rFonts w:ascii="Times New Roman" w:hAnsi="Times New Roman" w:cs="Times New Roman"/>
          <w:sz w:val="26"/>
          <w:szCs w:val="26"/>
        </w:rPr>
        <w:t>)</w:t>
      </w:r>
    </w:p>
    <w:p w14:paraId="5533F563" w14:textId="2DCE07C1" w:rsidR="00DB1F2A" w:rsidRPr="00DB1F2A" w:rsidRDefault="00CB5CA0" w:rsidP="005644E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0C389A" wp14:editId="3F85FAA6">
                <wp:simplePos x="0" y="0"/>
                <wp:positionH relativeFrom="column">
                  <wp:posOffset>-571500</wp:posOffset>
                </wp:positionH>
                <wp:positionV relativeFrom="paragraph">
                  <wp:posOffset>323215</wp:posOffset>
                </wp:positionV>
                <wp:extent cx="9829800" cy="2286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9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4326FA" w14:textId="053102B1" w:rsidR="00CB5CA0" w:rsidRPr="00CB5CA0" w:rsidRDefault="00CB5CA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1</w:t>
                            </w:r>
                            <w:r w:rsidRPr="00CB5CA0">
                              <w:rPr>
                                <w:sz w:val="20"/>
                                <w:szCs w:val="20"/>
                              </w:rPr>
                              <w:t xml:space="preserve">Bartonek A, </w:t>
                            </w:r>
                            <w:proofErr w:type="spellStart"/>
                            <w:r w:rsidRPr="00CB5CA0">
                              <w:rPr>
                                <w:sz w:val="20"/>
                                <w:szCs w:val="20"/>
                              </w:rPr>
                              <w:t>Saraste</w:t>
                            </w:r>
                            <w:proofErr w:type="spellEnd"/>
                            <w:r w:rsidRPr="00CB5CA0">
                              <w:rPr>
                                <w:sz w:val="20"/>
                                <w:szCs w:val="20"/>
                              </w:rPr>
                              <w:t xml:space="preserve"> H. Factors influencing ambulation in </w:t>
                            </w:r>
                            <w:proofErr w:type="spellStart"/>
                            <w:r w:rsidRPr="00CB5CA0">
                              <w:rPr>
                                <w:sz w:val="20"/>
                                <w:szCs w:val="20"/>
                              </w:rPr>
                              <w:t>myelomeningocele</w:t>
                            </w:r>
                            <w:proofErr w:type="spellEnd"/>
                            <w:r w:rsidRPr="00CB5CA0">
                              <w:rPr>
                                <w:sz w:val="20"/>
                                <w:szCs w:val="20"/>
                              </w:rPr>
                              <w:t xml:space="preserve">: a cross-sectional study. </w:t>
                            </w:r>
                            <w:proofErr w:type="gramStart"/>
                            <w:r w:rsidRPr="00CB5CA0">
                              <w:rPr>
                                <w:i/>
                                <w:sz w:val="20"/>
                                <w:szCs w:val="20"/>
                              </w:rPr>
                              <w:t>Developmental Medicine &amp; Child Neurology.</w:t>
                            </w:r>
                            <w:proofErr w:type="gramEnd"/>
                            <w:r w:rsidRPr="00CB5CA0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CB5CA0">
                              <w:rPr>
                                <w:sz w:val="20"/>
                                <w:szCs w:val="20"/>
                              </w:rPr>
                              <w:t>2001; 43: 253-260.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44.95pt;margin-top:25.45pt;width:77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" filled="f" stroked="f">
                <v:textbox>
                  <w:txbxContent>
                    <w:p w14:paraId="414326FA" w14:textId="053102B1" w:rsidR="00CB5CA0" w:rsidRPr="00CB5CA0" w:rsidRDefault="00CB5CA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vertAlign w:val="superscript"/>
                        </w:rPr>
                        <w:t>1</w:t>
                      </w:r>
                      <w:r w:rsidRPr="00CB5CA0">
                        <w:rPr>
                          <w:sz w:val="20"/>
                          <w:szCs w:val="20"/>
                        </w:rPr>
                        <w:t xml:space="preserve">Bartonek A, </w:t>
                      </w:r>
                      <w:proofErr w:type="spellStart"/>
                      <w:r w:rsidRPr="00CB5CA0">
                        <w:rPr>
                          <w:sz w:val="20"/>
                          <w:szCs w:val="20"/>
                        </w:rPr>
                        <w:t>Saraste</w:t>
                      </w:r>
                      <w:proofErr w:type="spellEnd"/>
                      <w:r w:rsidRPr="00CB5CA0">
                        <w:rPr>
                          <w:sz w:val="20"/>
                          <w:szCs w:val="20"/>
                        </w:rPr>
                        <w:t xml:space="preserve"> H. Factors influencing ambulation in </w:t>
                      </w:r>
                      <w:proofErr w:type="spellStart"/>
                      <w:r w:rsidRPr="00CB5CA0">
                        <w:rPr>
                          <w:sz w:val="20"/>
                          <w:szCs w:val="20"/>
                        </w:rPr>
                        <w:t>myelomeningocele</w:t>
                      </w:r>
                      <w:proofErr w:type="spellEnd"/>
                      <w:r w:rsidRPr="00CB5CA0">
                        <w:rPr>
                          <w:sz w:val="20"/>
                          <w:szCs w:val="20"/>
                        </w:rPr>
                        <w:t xml:space="preserve">: a cross-sectional study. </w:t>
                      </w:r>
                      <w:proofErr w:type="gramStart"/>
                      <w:r w:rsidRPr="00CB5CA0">
                        <w:rPr>
                          <w:i/>
                          <w:sz w:val="20"/>
                          <w:szCs w:val="20"/>
                        </w:rPr>
                        <w:t>Developmental Medicine &amp; Child Neurology.</w:t>
                      </w:r>
                      <w:proofErr w:type="gramEnd"/>
                      <w:r w:rsidRPr="00CB5CA0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CB5CA0">
                        <w:rPr>
                          <w:sz w:val="20"/>
                          <w:szCs w:val="20"/>
                        </w:rPr>
                        <w:t>2001; 43: 253-260.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5644EB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5644EB">
        <w:rPr>
          <w:rFonts w:ascii="Times New Roman" w:hAnsi="Times New Roman" w:cs="Times New Roman"/>
          <w:b/>
          <w:sz w:val="26"/>
          <w:szCs w:val="26"/>
        </w:rPr>
        <w:tab/>
      </w:r>
      <w:r w:rsidR="005644EB">
        <w:rPr>
          <w:rFonts w:ascii="Times New Roman" w:hAnsi="Times New Roman" w:cs="Times New Roman"/>
          <w:b/>
          <w:sz w:val="26"/>
          <w:szCs w:val="26"/>
        </w:rPr>
        <w:tab/>
      </w:r>
      <w:r w:rsidR="005644EB">
        <w:rPr>
          <w:rFonts w:ascii="Times New Roman" w:hAnsi="Times New Roman" w:cs="Times New Roman"/>
          <w:b/>
          <w:sz w:val="26"/>
          <w:szCs w:val="26"/>
        </w:rPr>
        <w:tab/>
      </w:r>
      <w:r w:rsidR="005644EB">
        <w:rPr>
          <w:rFonts w:ascii="Times New Roman" w:hAnsi="Times New Roman" w:cs="Times New Roman"/>
          <w:b/>
          <w:sz w:val="26"/>
          <w:szCs w:val="26"/>
        </w:rPr>
        <w:tab/>
      </w:r>
      <w:r w:rsidR="005644EB">
        <w:rPr>
          <w:rFonts w:ascii="Times New Roman" w:hAnsi="Times New Roman" w:cs="Times New Roman"/>
          <w:b/>
          <w:sz w:val="26"/>
          <w:szCs w:val="26"/>
        </w:rPr>
        <w:tab/>
        <w:t xml:space="preserve">     </w:t>
      </w:r>
      <w:r w:rsidR="00DB1F2A" w:rsidRPr="005644EB">
        <w:rPr>
          <w:rFonts w:ascii="Times New Roman" w:hAnsi="Times New Roman" w:cs="Times New Roman"/>
          <w:b/>
          <w:sz w:val="26"/>
          <w:szCs w:val="26"/>
        </w:rPr>
        <w:t>5 =</w:t>
      </w:r>
      <w:r w:rsidR="00DB1F2A" w:rsidRPr="00DB1F2A">
        <w:rPr>
          <w:rFonts w:ascii="Times New Roman" w:hAnsi="Times New Roman" w:cs="Times New Roman"/>
          <w:sz w:val="26"/>
          <w:szCs w:val="26"/>
        </w:rPr>
        <w:t xml:space="preserve"> </w:t>
      </w:r>
      <w:r w:rsidR="005644EB">
        <w:rPr>
          <w:rFonts w:ascii="Times New Roman" w:hAnsi="Times New Roman" w:cs="Times New Roman"/>
          <w:b/>
          <w:sz w:val="26"/>
          <w:szCs w:val="26"/>
        </w:rPr>
        <w:t xml:space="preserve">NORMAL </w:t>
      </w:r>
      <w:r w:rsidR="005644EB">
        <w:rPr>
          <w:rFonts w:ascii="Times New Roman" w:hAnsi="Times New Roman" w:cs="Times New Roman"/>
          <w:sz w:val="26"/>
          <w:szCs w:val="26"/>
        </w:rPr>
        <w:t>(</w:t>
      </w:r>
      <w:r w:rsidR="00DB1F2A" w:rsidRPr="00DB1F2A">
        <w:rPr>
          <w:rFonts w:ascii="Times New Roman" w:hAnsi="Times New Roman" w:cs="Times New Roman"/>
          <w:sz w:val="26"/>
          <w:szCs w:val="26"/>
        </w:rPr>
        <w:t>able to hold against maximum</w:t>
      </w:r>
      <w:r w:rsidR="00DB1F2A">
        <w:rPr>
          <w:rFonts w:ascii="Times New Roman" w:hAnsi="Times New Roman" w:cs="Times New Roman"/>
          <w:sz w:val="26"/>
          <w:szCs w:val="26"/>
        </w:rPr>
        <w:t xml:space="preserve"> </w:t>
      </w:r>
      <w:r w:rsidR="005644EB">
        <w:rPr>
          <w:rFonts w:ascii="Times New Roman" w:hAnsi="Times New Roman" w:cs="Times New Roman"/>
          <w:sz w:val="26"/>
          <w:szCs w:val="26"/>
        </w:rPr>
        <w:t>resistance)</w:t>
      </w:r>
    </w:p>
    <w:sectPr w:rsidR="00DB1F2A" w:rsidRPr="00DB1F2A" w:rsidSect="005644EB">
      <w:pgSz w:w="15840" w:h="12240" w:orient="landscape"/>
      <w:pgMar w:top="450" w:right="900" w:bottom="18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44162"/>
    <w:multiLevelType w:val="hybridMultilevel"/>
    <w:tmpl w:val="19727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208"/>
    <w:rsid w:val="000C3EBA"/>
    <w:rsid w:val="000F3067"/>
    <w:rsid w:val="00175DC1"/>
    <w:rsid w:val="002E7208"/>
    <w:rsid w:val="003C119D"/>
    <w:rsid w:val="004720C1"/>
    <w:rsid w:val="005644EB"/>
    <w:rsid w:val="00583DAA"/>
    <w:rsid w:val="006C657A"/>
    <w:rsid w:val="007457E1"/>
    <w:rsid w:val="009A198A"/>
    <w:rsid w:val="00A41A69"/>
    <w:rsid w:val="00B01034"/>
    <w:rsid w:val="00B872A7"/>
    <w:rsid w:val="00BB63D9"/>
    <w:rsid w:val="00CB5CA0"/>
    <w:rsid w:val="00CF6C4C"/>
    <w:rsid w:val="00DB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1302]"/>
    </o:shapedefaults>
    <o:shapelayout v:ext="edit">
      <o:idmap v:ext="edit" data="1"/>
    </o:shapelayout>
  </w:shapeDefaults>
  <w:decimalSymbol w:val="."/>
  <w:listSeparator w:val=","/>
  <w14:docId w14:val="72CC85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2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72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20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720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2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72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20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720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Foundry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Foundry">
      <a:majorFont>
        <a:latin typeface="Rockwell"/>
        <a:ea typeface=""/>
        <a:cs typeface=""/>
        <a:font script="Grek" typeface="Cambria"/>
        <a:font script="Cyrl" typeface="Cambria"/>
        <a:font script="Jpan" typeface="ＭＳ 明朝"/>
        <a:font script="Hang" typeface="바탕"/>
        <a:font script="Hans" typeface="华文新魏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ＭＳ 明朝"/>
        <a:font script="Hang" typeface="바탕"/>
        <a:font script="Hans" typeface="华文新魏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oundry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225</Words>
  <Characters>1287</Characters>
  <Application>Microsoft Macintosh Word</Application>
  <DocSecurity>0</DocSecurity>
  <Lines>10</Lines>
  <Paragraphs>3</Paragraphs>
  <ScaleCrop>false</ScaleCrop>
  <Company>University of North Carolina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 Poff</dc:creator>
  <cp:keywords/>
  <dc:description/>
  <cp:lastModifiedBy>Casey  Poff</cp:lastModifiedBy>
  <cp:revision>10</cp:revision>
  <cp:lastPrinted>2014-04-07T01:22:00Z</cp:lastPrinted>
  <dcterms:created xsi:type="dcterms:W3CDTF">2014-04-06T23:55:00Z</dcterms:created>
  <dcterms:modified xsi:type="dcterms:W3CDTF">2014-04-09T15:37:00Z</dcterms:modified>
</cp:coreProperties>
</file>