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2AD7A" w14:textId="14DBA179" w:rsidR="00F14787" w:rsidRDefault="00F14787" w:rsidP="00F14787">
      <w:pPr>
        <w:spacing w:line="360" w:lineRule="auto"/>
        <w:jc w:val="center"/>
        <w:rPr>
          <w:b/>
        </w:rPr>
      </w:pPr>
      <w:r w:rsidRPr="00945889">
        <w:rPr>
          <w:b/>
        </w:rPr>
        <w:t xml:space="preserve">Health Literacy Assessment for Capstone Products </w:t>
      </w:r>
    </w:p>
    <w:p w14:paraId="48CE61B8" w14:textId="77777777" w:rsidR="00AA31A5" w:rsidRPr="00AA31A5" w:rsidRDefault="00AA31A5" w:rsidP="00F14787">
      <w:pPr>
        <w:spacing w:line="360" w:lineRule="auto"/>
        <w:jc w:val="center"/>
        <w:rPr>
          <w:b/>
        </w:rPr>
      </w:pPr>
    </w:p>
    <w:p w14:paraId="2D04DC32" w14:textId="1D8AC5AA" w:rsidR="0083349E" w:rsidRPr="004F7EAB" w:rsidRDefault="0083349E" w:rsidP="00F14787">
      <w:pPr>
        <w:spacing w:line="360" w:lineRule="auto"/>
      </w:pPr>
      <w:r>
        <w:t xml:space="preserve">Until I began the </w:t>
      </w:r>
      <w:proofErr w:type="spellStart"/>
      <w:r>
        <w:t>tDPT</w:t>
      </w:r>
      <w:proofErr w:type="spellEnd"/>
      <w:r>
        <w:t xml:space="preserve"> program, health literacy was not something I gave much consid</w:t>
      </w:r>
      <w:r w:rsidR="002A2EA5">
        <w:t>eration. H</w:t>
      </w:r>
      <w:r>
        <w:t xml:space="preserve">ealth literacy </w:t>
      </w:r>
      <w:r w:rsidR="002A2EA5">
        <w:t xml:space="preserve">has been defined </w:t>
      </w:r>
      <w:r>
        <w:t>as</w:t>
      </w:r>
      <w:r>
        <w:rPr>
          <w:rFonts w:eastAsia="Times New Roman" w:cs="Times New Roman"/>
        </w:rPr>
        <w:t xml:space="preserve"> “the degree to which individuals have the capacity to obtain, process and understand basic health information and services needed to make appropriate health decisions”.</w:t>
      </w:r>
      <w:r w:rsidR="00C35531">
        <w:rPr>
          <w:rFonts w:eastAsia="Times New Roman" w:cs="Times New Roman"/>
          <w:vertAlign w:val="superscript"/>
        </w:rPr>
        <w:t>4</w:t>
      </w:r>
      <w:r w:rsidR="005D3DF6">
        <w:rPr>
          <w:rFonts w:eastAsia="Times New Roman" w:cs="Times New Roman"/>
        </w:rPr>
        <w:t xml:space="preserve"> </w:t>
      </w:r>
      <w:r w:rsidR="00EB557C">
        <w:rPr>
          <w:rFonts w:eastAsia="Times New Roman" w:cs="Times New Roman"/>
        </w:rPr>
        <w:t>A definition I like even better is</w:t>
      </w:r>
      <w:r w:rsidR="008E5F97">
        <w:rPr>
          <w:rFonts w:eastAsia="Times New Roman" w:cs="Times New Roman"/>
        </w:rPr>
        <w:t xml:space="preserve"> “the ability to read, understand and act on health information”. </w:t>
      </w:r>
      <w:r w:rsidR="00C35531">
        <w:rPr>
          <w:rFonts w:eastAsia="Times New Roman" w:cs="Times New Roman"/>
          <w:b/>
          <w:vertAlign w:val="superscript"/>
        </w:rPr>
        <w:t>5</w:t>
      </w:r>
      <w:r w:rsidR="004F7EAB">
        <w:rPr>
          <w:rFonts w:eastAsia="Times New Roman" w:cs="Times New Roman"/>
          <w:b/>
        </w:rPr>
        <w:t xml:space="preserve"> </w:t>
      </w:r>
      <w:r w:rsidR="004F7EAB">
        <w:t>I was surprised to find that one third of adults in the United States have low health literacy.</w:t>
      </w:r>
      <w:r w:rsidR="00C35531">
        <w:rPr>
          <w:vertAlign w:val="superscript"/>
        </w:rPr>
        <w:t>4</w:t>
      </w:r>
      <w:r w:rsidR="004F7EAB">
        <w:t xml:space="preserve"> </w:t>
      </w:r>
      <w:r w:rsidR="004F7EAB">
        <w:rPr>
          <w:rFonts w:eastAsia="Times New Roman" w:cs="Times New Roman"/>
        </w:rPr>
        <w:t xml:space="preserve">The </w:t>
      </w:r>
      <w:proofErr w:type="spellStart"/>
      <w:r w:rsidR="004F7EAB">
        <w:rPr>
          <w:rFonts w:eastAsia="Times New Roman" w:cs="Times New Roman"/>
        </w:rPr>
        <w:t>VoiceThread</w:t>
      </w:r>
      <w:proofErr w:type="spellEnd"/>
      <w:r w:rsidR="004F7EAB">
        <w:rPr>
          <w:rFonts w:eastAsia="Times New Roman" w:cs="Times New Roman"/>
        </w:rPr>
        <w:t xml:space="preserve"> on health literacy by </w:t>
      </w:r>
      <w:proofErr w:type="spellStart"/>
      <w:r w:rsidR="004F7EAB" w:rsidRPr="00C35531">
        <w:rPr>
          <w:rFonts w:eastAsia="Times New Roman" w:cs="Times New Roman"/>
        </w:rPr>
        <w:t>DeWalt</w:t>
      </w:r>
      <w:proofErr w:type="spellEnd"/>
      <w:r w:rsidR="004F7EAB" w:rsidRPr="00C35531">
        <w:rPr>
          <w:rFonts w:eastAsia="Times New Roman" w:cs="Times New Roman"/>
        </w:rPr>
        <w:t xml:space="preserve"> and </w:t>
      </w:r>
      <w:proofErr w:type="spellStart"/>
      <w:r w:rsidR="004F7EAB" w:rsidRPr="00C35531">
        <w:rPr>
          <w:rFonts w:eastAsia="Times New Roman" w:cs="Times New Roman"/>
        </w:rPr>
        <w:t>Pignone</w:t>
      </w:r>
      <w:proofErr w:type="spellEnd"/>
      <w:r w:rsidR="004F7EAB" w:rsidRPr="00C35531">
        <w:rPr>
          <w:rFonts w:eastAsia="Times New Roman" w:cs="Times New Roman"/>
        </w:rPr>
        <w:t xml:space="preserve"> helped</w:t>
      </w:r>
      <w:r w:rsidR="004F7EAB" w:rsidRPr="004F7EAB">
        <w:rPr>
          <w:rFonts w:eastAsia="Times New Roman" w:cs="Times New Roman"/>
        </w:rPr>
        <w:t xml:space="preserve"> me develop a better understanding of</w:t>
      </w:r>
      <w:r w:rsidR="00EB557C">
        <w:rPr>
          <w:rFonts w:eastAsia="Times New Roman" w:cs="Times New Roman"/>
        </w:rPr>
        <w:t xml:space="preserve"> and appreciation for</w:t>
      </w:r>
      <w:r w:rsidR="004F7EAB" w:rsidRPr="004F7EAB">
        <w:rPr>
          <w:rFonts w:eastAsia="Times New Roman" w:cs="Times New Roman"/>
        </w:rPr>
        <w:t xml:space="preserve"> health literacy.</w:t>
      </w:r>
      <w:r w:rsidR="00C35531">
        <w:rPr>
          <w:rFonts w:eastAsia="Times New Roman" w:cs="Times New Roman"/>
          <w:vertAlign w:val="superscript"/>
        </w:rPr>
        <w:t>2</w:t>
      </w:r>
      <w:r w:rsidR="004F7EAB" w:rsidRPr="004F7EAB">
        <w:t xml:space="preserve"> </w:t>
      </w:r>
      <w:r w:rsidR="00C35531">
        <w:t>As a pediatric physical therapist,</w:t>
      </w:r>
      <w:r w:rsidR="004F7EAB">
        <w:t xml:space="preserve"> it is important that my verbal communication and my written communication are clear and understood whether I am informing parents of their child’s progress, instructing parents in a home exercise program, or educating parents about an intervention.</w:t>
      </w:r>
    </w:p>
    <w:p w14:paraId="2E8025F5" w14:textId="77777777" w:rsidR="008E5F97" w:rsidRDefault="008E5F97" w:rsidP="00F14787">
      <w:pPr>
        <w:spacing w:line="360" w:lineRule="auto"/>
        <w:rPr>
          <w:rFonts w:eastAsia="Times New Roman" w:cs="Times New Roman"/>
        </w:rPr>
      </w:pPr>
    </w:p>
    <w:p w14:paraId="38D75CE6" w14:textId="094605DB" w:rsidR="00F14787" w:rsidRDefault="00F14787" w:rsidP="00F14787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number of instruments available to assess health literacy surprised me</w:t>
      </w:r>
      <w:r w:rsidR="00EB557C">
        <w:rPr>
          <w:rFonts w:eastAsia="Times New Roman" w:cs="Times New Roman"/>
        </w:rPr>
        <w:t xml:space="preserve">. For my capstone, </w:t>
      </w:r>
      <w:r w:rsidR="002A2EA5">
        <w:rPr>
          <w:rFonts w:eastAsia="Times New Roman" w:cs="Times New Roman"/>
        </w:rPr>
        <w:t>I developed two parent education products, a</w:t>
      </w:r>
      <w:r w:rsidR="008E5F97">
        <w:rPr>
          <w:rFonts w:eastAsia="Times New Roman" w:cs="Times New Roman"/>
        </w:rPr>
        <w:t xml:space="preserve"> brochure and </w:t>
      </w:r>
      <w:r>
        <w:rPr>
          <w:rFonts w:eastAsia="Times New Roman" w:cs="Times New Roman"/>
        </w:rPr>
        <w:t>a PowerPoint presentation</w:t>
      </w:r>
      <w:r w:rsidR="00EB557C" w:rsidRPr="00EB557C">
        <w:t xml:space="preserve"> </w:t>
      </w:r>
      <w:r w:rsidR="00EB557C">
        <w:t xml:space="preserve">entitled </w:t>
      </w:r>
      <w:r w:rsidR="00EB557C" w:rsidRPr="00F14787">
        <w:rPr>
          <w:i/>
        </w:rPr>
        <w:t>Hippotherapy for Children, A Guide for Parents</w:t>
      </w:r>
      <w:r w:rsidR="00EB557C">
        <w:t>.</w:t>
      </w:r>
      <w:r w:rsidR="002A2EA5">
        <w:rPr>
          <w:rFonts w:eastAsia="Times New Roman" w:cs="Times New Roman"/>
        </w:rPr>
        <w:t xml:space="preserve"> My target audience was</w:t>
      </w:r>
      <w:r w:rsidR="00EB557C">
        <w:rPr>
          <w:rFonts w:eastAsia="Times New Roman" w:cs="Times New Roman"/>
        </w:rPr>
        <w:t xml:space="preserve"> </w:t>
      </w:r>
      <w:r w:rsidR="008E5F97">
        <w:rPr>
          <w:rFonts w:eastAsia="Times New Roman" w:cs="Times New Roman"/>
        </w:rPr>
        <w:t>parents of children with neurological and muscul</w:t>
      </w:r>
      <w:r w:rsidR="002A2EA5">
        <w:rPr>
          <w:rFonts w:eastAsia="Times New Roman" w:cs="Times New Roman"/>
        </w:rPr>
        <w:t>oskeletal conditions</w:t>
      </w:r>
      <w:r w:rsidR="00C67F13">
        <w:rPr>
          <w:rFonts w:eastAsia="Times New Roman" w:cs="Times New Roman"/>
        </w:rPr>
        <w:t xml:space="preserve"> </w:t>
      </w:r>
      <w:r w:rsidR="008E5F97">
        <w:rPr>
          <w:rFonts w:eastAsia="Times New Roman" w:cs="Times New Roman"/>
        </w:rPr>
        <w:t>interested in learning more ab</w:t>
      </w:r>
      <w:r w:rsidR="00C67F13">
        <w:rPr>
          <w:rFonts w:eastAsia="Times New Roman" w:cs="Times New Roman"/>
        </w:rPr>
        <w:t>out hippotherapy</w:t>
      </w:r>
      <w:r w:rsidR="00EB557C">
        <w:rPr>
          <w:rFonts w:eastAsia="Times New Roman" w:cs="Times New Roman"/>
        </w:rPr>
        <w:t xml:space="preserve"> as an intervention to improve </w:t>
      </w:r>
      <w:r w:rsidR="002A2EA5">
        <w:rPr>
          <w:rFonts w:eastAsia="Times New Roman" w:cs="Times New Roman"/>
        </w:rPr>
        <w:t xml:space="preserve">their child’s </w:t>
      </w:r>
      <w:r w:rsidR="00EB557C">
        <w:rPr>
          <w:rFonts w:eastAsia="Times New Roman" w:cs="Times New Roman"/>
        </w:rPr>
        <w:t>function</w:t>
      </w:r>
      <w:r w:rsidR="008E5F97">
        <w:rPr>
          <w:rFonts w:eastAsia="Times New Roman" w:cs="Times New Roman"/>
        </w:rPr>
        <w:t>. I used the following tools</w:t>
      </w:r>
      <w:r>
        <w:rPr>
          <w:rFonts w:eastAsia="Times New Roman" w:cs="Times New Roman"/>
        </w:rPr>
        <w:t xml:space="preserve"> to guide the development of my products and</w:t>
      </w:r>
      <w:r w:rsidR="008E5F97">
        <w:rPr>
          <w:rFonts w:eastAsia="Times New Roman" w:cs="Times New Roman"/>
        </w:rPr>
        <w:t xml:space="preserve"> to assess my produc</w:t>
      </w:r>
      <w:r>
        <w:rPr>
          <w:rFonts w:eastAsia="Times New Roman" w:cs="Times New Roman"/>
        </w:rPr>
        <w:t>ts.</w:t>
      </w:r>
      <w:r w:rsidR="00C67F1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For my PowerPoint</w:t>
      </w:r>
      <w:r w:rsidR="00D443A6">
        <w:rPr>
          <w:rFonts w:eastAsia="Times New Roman" w:cs="Times New Roman"/>
        </w:rPr>
        <w:t xml:space="preserve"> and my brochure</w:t>
      </w:r>
      <w:r>
        <w:rPr>
          <w:rFonts w:eastAsia="Times New Roman" w:cs="Times New Roman"/>
        </w:rPr>
        <w:t xml:space="preserve">, </w:t>
      </w:r>
      <w:r w:rsidR="00ED0701">
        <w:rPr>
          <w:rFonts w:eastAsia="Times New Roman" w:cs="Times New Roman"/>
        </w:rPr>
        <w:t>I used</w:t>
      </w:r>
      <w:r w:rsidR="00435440">
        <w:rPr>
          <w:rFonts w:eastAsia="Times New Roman" w:cs="Times New Roman"/>
        </w:rPr>
        <w:t xml:space="preserve"> </w:t>
      </w:r>
      <w:r w:rsidR="00435440" w:rsidRPr="00C67F13">
        <w:rPr>
          <w:rFonts w:eastAsia="Times New Roman" w:cs="Times New Roman"/>
        </w:rPr>
        <w:t>Chiara Ojeda’s</w:t>
      </w:r>
      <w:r w:rsidR="00ED0701">
        <w:rPr>
          <w:rFonts w:eastAsia="Times New Roman" w:cs="Times New Roman"/>
        </w:rPr>
        <w:t xml:space="preserve"> </w:t>
      </w:r>
      <w:r w:rsidR="00435440" w:rsidRPr="00435440">
        <w:rPr>
          <w:rFonts w:eastAsia="Times New Roman" w:cs="Times New Roman"/>
          <w:i/>
        </w:rPr>
        <w:t>Simple Design</w:t>
      </w:r>
      <w:r w:rsidR="00ED0701">
        <w:rPr>
          <w:rFonts w:eastAsia="Times New Roman" w:cs="Times New Roman"/>
        </w:rPr>
        <w:t xml:space="preserve"> suggestions for: simplicity, one idea per slide, unity, pictures, keeping the audience’s attention, and eliminating “fluff”.</w:t>
      </w:r>
      <w:r w:rsidR="00C67F13">
        <w:rPr>
          <w:rFonts w:eastAsia="Times New Roman" w:cs="Times New Roman"/>
          <w:vertAlign w:val="superscript"/>
        </w:rPr>
        <w:t>6</w:t>
      </w:r>
      <w:r w:rsidR="00ED0701">
        <w:rPr>
          <w:rFonts w:eastAsia="Times New Roman" w:cs="Times New Roman"/>
        </w:rPr>
        <w:t xml:space="preserve"> Since my PowerPoint will be viewed by parents on a website and potentially without narration, I was curious </w:t>
      </w:r>
      <w:r w:rsidR="00EB557C">
        <w:rPr>
          <w:rFonts w:eastAsia="Times New Roman" w:cs="Times New Roman"/>
        </w:rPr>
        <w:t>about its literacy demands.</w:t>
      </w:r>
      <w:r w:rsidR="00DF561F">
        <w:rPr>
          <w:rFonts w:eastAsia="Times New Roman" w:cs="Times New Roman"/>
        </w:rPr>
        <w:t xml:space="preserve"> I’</w:t>
      </w:r>
      <w:r w:rsidR="00ED0701">
        <w:rPr>
          <w:rFonts w:eastAsia="Times New Roman" w:cs="Times New Roman"/>
        </w:rPr>
        <w:t xml:space="preserve">m not sure if this is a valid method, but I converted my presentation to </w:t>
      </w:r>
      <w:r w:rsidR="00EB557C">
        <w:rPr>
          <w:rFonts w:eastAsia="Times New Roman" w:cs="Times New Roman"/>
        </w:rPr>
        <w:t>word document</w:t>
      </w:r>
      <w:r w:rsidR="00ED0701">
        <w:rPr>
          <w:rFonts w:eastAsia="Times New Roman" w:cs="Times New Roman"/>
        </w:rPr>
        <w:t xml:space="preserve"> and ran Microsoft Word readability statistics. According to the Flesch-Kincaid score</w:t>
      </w:r>
      <w:r w:rsidR="004F7EAB">
        <w:rPr>
          <w:rFonts w:eastAsia="Times New Roman" w:cs="Times New Roman"/>
        </w:rPr>
        <w:t>, my presentation was</w:t>
      </w:r>
      <w:r w:rsidR="00ED0701">
        <w:rPr>
          <w:rFonts w:eastAsia="Times New Roman" w:cs="Times New Roman"/>
        </w:rPr>
        <w:t xml:space="preserve"> at the 9</w:t>
      </w:r>
      <w:r w:rsidR="00ED0701" w:rsidRPr="00ED0701">
        <w:rPr>
          <w:rFonts w:eastAsia="Times New Roman" w:cs="Times New Roman"/>
          <w:vertAlign w:val="superscript"/>
        </w:rPr>
        <w:t>th</w:t>
      </w:r>
      <w:r w:rsidR="00EB557C">
        <w:rPr>
          <w:rFonts w:eastAsia="Times New Roman" w:cs="Times New Roman"/>
        </w:rPr>
        <w:t xml:space="preserve"> grade reading level, slightly off from </w:t>
      </w:r>
      <w:r w:rsidR="00DF561F">
        <w:rPr>
          <w:rFonts w:eastAsia="Times New Roman" w:cs="Times New Roman"/>
        </w:rPr>
        <w:t>the</w:t>
      </w:r>
      <w:r w:rsidR="00945889">
        <w:rPr>
          <w:rFonts w:eastAsia="Times New Roman" w:cs="Times New Roman"/>
        </w:rPr>
        <w:t xml:space="preserve"> recommended 6</w:t>
      </w:r>
      <w:r w:rsidR="00945889" w:rsidRPr="00945889">
        <w:rPr>
          <w:rFonts w:eastAsia="Times New Roman" w:cs="Times New Roman"/>
          <w:vertAlign w:val="superscript"/>
        </w:rPr>
        <w:t>th</w:t>
      </w:r>
      <w:r w:rsidR="00945889">
        <w:rPr>
          <w:rFonts w:eastAsia="Times New Roman" w:cs="Times New Roman"/>
        </w:rPr>
        <w:t xml:space="preserve"> grade reading lev</w:t>
      </w:r>
      <w:r w:rsidR="00DF561F">
        <w:rPr>
          <w:rFonts w:eastAsia="Times New Roman" w:cs="Times New Roman"/>
        </w:rPr>
        <w:t>el.</w:t>
      </w:r>
      <w:r w:rsidR="00C67F13">
        <w:rPr>
          <w:rFonts w:eastAsia="Times New Roman" w:cs="Times New Roman"/>
          <w:vertAlign w:val="superscript"/>
        </w:rPr>
        <w:t>5</w:t>
      </w:r>
      <w:r w:rsidR="00DF561F">
        <w:rPr>
          <w:rFonts w:eastAsia="Times New Roman" w:cs="Times New Roman"/>
        </w:rPr>
        <w:t xml:space="preserve"> To compensate, I thought about narration and </w:t>
      </w:r>
      <w:r w:rsidR="00EB557C">
        <w:rPr>
          <w:rFonts w:eastAsia="Times New Roman" w:cs="Times New Roman"/>
        </w:rPr>
        <w:t xml:space="preserve">created a </w:t>
      </w:r>
      <w:proofErr w:type="spellStart"/>
      <w:r w:rsidR="00EB557C">
        <w:rPr>
          <w:rFonts w:eastAsia="Times New Roman" w:cs="Times New Roman"/>
        </w:rPr>
        <w:t>VoiceT</w:t>
      </w:r>
      <w:r w:rsidR="00945889">
        <w:rPr>
          <w:rFonts w:eastAsia="Times New Roman" w:cs="Times New Roman"/>
        </w:rPr>
        <w:t>hread</w:t>
      </w:r>
      <w:proofErr w:type="spellEnd"/>
      <w:r w:rsidR="00945889">
        <w:rPr>
          <w:rFonts w:eastAsia="Times New Roman" w:cs="Times New Roman"/>
        </w:rPr>
        <w:t>. Since the organization using m</w:t>
      </w:r>
      <w:r w:rsidR="00DF561F">
        <w:rPr>
          <w:rFonts w:eastAsia="Times New Roman" w:cs="Times New Roman"/>
        </w:rPr>
        <w:t xml:space="preserve">y materials does not have </w:t>
      </w:r>
      <w:proofErr w:type="spellStart"/>
      <w:r w:rsidR="00DF561F">
        <w:rPr>
          <w:rFonts w:eastAsia="Times New Roman" w:cs="Times New Roman"/>
        </w:rPr>
        <w:t>VoiceT</w:t>
      </w:r>
      <w:r w:rsidR="00945889">
        <w:rPr>
          <w:rFonts w:eastAsia="Times New Roman" w:cs="Times New Roman"/>
        </w:rPr>
        <w:t>hread</w:t>
      </w:r>
      <w:proofErr w:type="spellEnd"/>
      <w:r w:rsidR="00945889">
        <w:rPr>
          <w:rFonts w:eastAsia="Times New Roman" w:cs="Times New Roman"/>
        </w:rPr>
        <w:t xml:space="preserve"> access, other types of narration will have to be investigated. </w:t>
      </w:r>
    </w:p>
    <w:p w14:paraId="7FEB6C1F" w14:textId="5F5776F2" w:rsidR="0083349E" w:rsidRDefault="0083349E" w:rsidP="00F14787">
      <w:pPr>
        <w:spacing w:line="360" w:lineRule="auto"/>
        <w:rPr>
          <w:rFonts w:eastAsia="Times New Roman" w:cs="Times New Roman"/>
        </w:rPr>
      </w:pPr>
    </w:p>
    <w:p w14:paraId="3CAE8DF5" w14:textId="360800BD" w:rsidR="00C35531" w:rsidRPr="004F7EAB" w:rsidRDefault="00357BFD" w:rsidP="00F14787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For my brochure, I used font sizes of 12 o</w:t>
      </w:r>
      <w:r w:rsidR="002A2EA5">
        <w:rPr>
          <w:rFonts w:eastAsia="Times New Roman" w:cs="Times New Roman"/>
        </w:rPr>
        <w:t>r greater with the</w:t>
      </w:r>
      <w:r>
        <w:rPr>
          <w:rFonts w:eastAsia="Times New Roman" w:cs="Times New Roman"/>
        </w:rPr>
        <w:t xml:space="preserve"> headings being larger than the main text.</w:t>
      </w:r>
      <w:r w:rsidR="00C67F13">
        <w:rPr>
          <w:rFonts w:eastAsia="Times New Roman" w:cs="Times New Roman"/>
          <w:vertAlign w:val="superscript"/>
        </w:rPr>
        <w:t>1</w:t>
      </w:r>
      <w:r w:rsidR="004F7EAB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Also</w:t>
      </w:r>
      <w:r w:rsidR="004F7EAB">
        <w:rPr>
          <w:rFonts w:eastAsia="Times New Roman" w:cs="Times New Roman"/>
        </w:rPr>
        <w:t>, for</w:t>
      </w:r>
      <w:r>
        <w:rPr>
          <w:rFonts w:eastAsia="Times New Roman" w:cs="Times New Roman"/>
        </w:rPr>
        <w:t xml:space="preserve"> the main text</w:t>
      </w:r>
      <w:r w:rsidR="00EB557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I used dark letters on </w:t>
      </w:r>
      <w:r w:rsidR="004F7EAB">
        <w:rPr>
          <w:rFonts w:eastAsia="Times New Roman" w:cs="Times New Roman"/>
        </w:rPr>
        <w:t xml:space="preserve">a </w:t>
      </w:r>
      <w:r w:rsidR="00C67F13">
        <w:rPr>
          <w:rFonts w:eastAsia="Times New Roman" w:cs="Times New Roman"/>
        </w:rPr>
        <w:t>light background.</w:t>
      </w:r>
      <w:r w:rsidR="00C67F13">
        <w:rPr>
          <w:rFonts w:eastAsia="Times New Roman" w:cs="Times New Roman"/>
          <w:vertAlign w:val="superscript"/>
        </w:rPr>
        <w:t>1</w:t>
      </w:r>
      <w:r w:rsidR="004F7EAB">
        <w:rPr>
          <w:rFonts w:eastAsia="Times New Roman" w:cs="Times New Roman"/>
        </w:rPr>
        <w:t xml:space="preserve"> </w:t>
      </w:r>
      <w:r w:rsidR="00C67F13">
        <w:rPr>
          <w:rFonts w:eastAsia="Times New Roman" w:cs="Times New Roman"/>
        </w:rPr>
        <w:t xml:space="preserve">The more challenging part of creating the brochure was wording. I made multiple revisions </w:t>
      </w:r>
      <w:r w:rsidR="00271FC3">
        <w:rPr>
          <w:rFonts w:eastAsia="Times New Roman" w:cs="Times New Roman"/>
        </w:rPr>
        <w:t>to reduc</w:t>
      </w:r>
      <w:r w:rsidR="00EB557C">
        <w:rPr>
          <w:rFonts w:eastAsia="Times New Roman" w:cs="Times New Roman"/>
        </w:rPr>
        <w:t xml:space="preserve">e </w:t>
      </w:r>
      <w:r w:rsidR="00271FC3">
        <w:rPr>
          <w:rFonts w:eastAsia="Times New Roman" w:cs="Times New Roman"/>
        </w:rPr>
        <w:t>words, syllables and sentences</w:t>
      </w:r>
      <w:r w:rsidR="002A2EA5">
        <w:rPr>
          <w:rFonts w:eastAsia="Times New Roman" w:cs="Times New Roman"/>
        </w:rPr>
        <w:t xml:space="preserve"> but still get the point across- not so easy</w:t>
      </w:r>
      <w:r w:rsidR="00271FC3">
        <w:rPr>
          <w:rFonts w:eastAsia="Times New Roman" w:cs="Times New Roman"/>
        </w:rPr>
        <w:t xml:space="preserve">. According to </w:t>
      </w:r>
      <w:r w:rsidR="00D443A6">
        <w:rPr>
          <w:rFonts w:eastAsia="Times New Roman" w:cs="Times New Roman"/>
        </w:rPr>
        <w:t xml:space="preserve">the </w:t>
      </w:r>
      <w:r w:rsidR="00271FC3">
        <w:rPr>
          <w:rFonts w:eastAsia="Times New Roman" w:cs="Times New Roman"/>
        </w:rPr>
        <w:t xml:space="preserve">Fry Formula, the literacy level </w:t>
      </w:r>
      <w:r w:rsidR="00C67F13">
        <w:rPr>
          <w:rFonts w:eastAsia="Times New Roman" w:cs="Times New Roman"/>
        </w:rPr>
        <w:t xml:space="preserve">of my brochure </w:t>
      </w:r>
      <w:r w:rsidR="00271FC3">
        <w:rPr>
          <w:rFonts w:eastAsia="Times New Roman" w:cs="Times New Roman"/>
        </w:rPr>
        <w:t xml:space="preserve">“was not suitable”. </w:t>
      </w:r>
      <w:r w:rsidR="00C67F13">
        <w:rPr>
          <w:rFonts w:eastAsia="Times New Roman" w:cs="Times New Roman"/>
        </w:rPr>
        <w:t xml:space="preserve"> </w:t>
      </w:r>
      <w:r w:rsidR="00271FC3">
        <w:rPr>
          <w:rFonts w:eastAsia="Times New Roman" w:cs="Times New Roman"/>
        </w:rPr>
        <w:t xml:space="preserve">I’m not sure </w:t>
      </w:r>
      <w:r w:rsidR="00EB557C">
        <w:rPr>
          <w:rFonts w:eastAsia="Times New Roman" w:cs="Times New Roman"/>
        </w:rPr>
        <w:t>how to get around this given</w:t>
      </w:r>
      <w:r w:rsidR="00271FC3">
        <w:rPr>
          <w:rFonts w:eastAsia="Times New Roman" w:cs="Times New Roman"/>
        </w:rPr>
        <w:t xml:space="preserve"> words</w:t>
      </w:r>
      <w:r w:rsidR="00C67F13">
        <w:rPr>
          <w:rFonts w:eastAsia="Times New Roman" w:cs="Times New Roman"/>
        </w:rPr>
        <w:t xml:space="preserve"> like </w:t>
      </w:r>
      <w:r w:rsidR="00C67F13" w:rsidRPr="00EB557C">
        <w:rPr>
          <w:rFonts w:eastAsia="Times New Roman" w:cs="Times New Roman"/>
          <w:i/>
        </w:rPr>
        <w:t>hippotherapy</w:t>
      </w:r>
      <w:r w:rsidR="002A2EA5">
        <w:rPr>
          <w:rFonts w:eastAsia="Times New Roman" w:cs="Times New Roman"/>
        </w:rPr>
        <w:t xml:space="preserve">, </w:t>
      </w:r>
      <w:r w:rsidR="00C67F13" w:rsidRPr="00EB557C">
        <w:rPr>
          <w:rFonts w:eastAsia="Times New Roman" w:cs="Times New Roman"/>
          <w:i/>
        </w:rPr>
        <w:t>coordination</w:t>
      </w:r>
      <w:r w:rsidR="002A2EA5">
        <w:rPr>
          <w:rFonts w:eastAsia="Times New Roman" w:cs="Times New Roman"/>
          <w:i/>
        </w:rPr>
        <w:t xml:space="preserve">, </w:t>
      </w:r>
      <w:r w:rsidR="002A2EA5" w:rsidRPr="002A2EA5">
        <w:rPr>
          <w:rFonts w:eastAsia="Times New Roman" w:cs="Times New Roman"/>
        </w:rPr>
        <w:t xml:space="preserve">and </w:t>
      </w:r>
      <w:r w:rsidR="002A2EA5">
        <w:rPr>
          <w:rFonts w:eastAsia="Times New Roman" w:cs="Times New Roman"/>
          <w:i/>
        </w:rPr>
        <w:t>developmental</w:t>
      </w:r>
      <w:r w:rsidR="002A2EA5">
        <w:rPr>
          <w:rFonts w:eastAsia="Times New Roman" w:cs="Times New Roman"/>
        </w:rPr>
        <w:t xml:space="preserve">. </w:t>
      </w:r>
      <w:r w:rsidR="00271FC3">
        <w:rPr>
          <w:rFonts w:eastAsia="Times New Roman" w:cs="Times New Roman"/>
        </w:rPr>
        <w:t>To assess the suitability of my brochure, I used the Suitability Assessment of Materials (SAM)</w:t>
      </w:r>
      <w:r w:rsidR="00A4379B">
        <w:rPr>
          <w:rFonts w:eastAsia="Times New Roman" w:cs="Times New Roman"/>
        </w:rPr>
        <w:t xml:space="preserve"> instrument</w:t>
      </w:r>
      <w:r w:rsidR="00271FC3">
        <w:rPr>
          <w:rFonts w:eastAsia="Times New Roman" w:cs="Times New Roman"/>
        </w:rPr>
        <w:t>.</w:t>
      </w:r>
      <w:r w:rsidR="00C67F13">
        <w:rPr>
          <w:rFonts w:eastAsia="Times New Roman" w:cs="Times New Roman"/>
          <w:b/>
          <w:vertAlign w:val="superscript"/>
        </w:rPr>
        <w:t>3</w:t>
      </w:r>
      <w:r w:rsidR="00271FC3">
        <w:rPr>
          <w:rFonts w:eastAsia="Times New Roman" w:cs="Times New Roman"/>
        </w:rPr>
        <w:t xml:space="preserve"> My brochure had a SAM rating of 73, which can be interpreted as “superior material”.</w:t>
      </w:r>
      <w:r w:rsidR="00C67F13">
        <w:rPr>
          <w:rFonts w:eastAsia="Times New Roman" w:cs="Times New Roman"/>
        </w:rPr>
        <w:t xml:space="preserve"> With this, I was satisfied</w:t>
      </w:r>
      <w:r w:rsidR="002A2EA5">
        <w:rPr>
          <w:rFonts w:eastAsia="Times New Roman" w:cs="Times New Roman"/>
        </w:rPr>
        <w:t xml:space="preserve"> to move forward with the current version for my capstone, but in the near future, the literacy level may be something I revisit</w:t>
      </w:r>
      <w:r w:rsidR="00C67F13">
        <w:rPr>
          <w:rFonts w:eastAsia="Times New Roman" w:cs="Times New Roman"/>
        </w:rPr>
        <w:t xml:space="preserve">. </w:t>
      </w:r>
      <w:r w:rsidR="00D443A6">
        <w:rPr>
          <w:rFonts w:eastAsia="Times New Roman" w:cs="Times New Roman"/>
        </w:rPr>
        <w:t>To say the least, I will never</w:t>
      </w:r>
      <w:r w:rsidR="00C35531">
        <w:rPr>
          <w:rFonts w:eastAsia="Times New Roman" w:cs="Times New Roman"/>
        </w:rPr>
        <w:t xml:space="preserve"> view a PowerPoint or</w:t>
      </w:r>
      <w:r w:rsidR="00D443A6">
        <w:rPr>
          <w:rFonts w:eastAsia="Times New Roman" w:cs="Times New Roman"/>
        </w:rPr>
        <w:t xml:space="preserve"> look</w:t>
      </w:r>
      <w:r w:rsidR="00C35531">
        <w:rPr>
          <w:rFonts w:eastAsia="Times New Roman" w:cs="Times New Roman"/>
        </w:rPr>
        <w:t xml:space="preserve"> at</w:t>
      </w:r>
      <w:r w:rsidR="00D443A6">
        <w:rPr>
          <w:rFonts w:eastAsia="Times New Roman" w:cs="Times New Roman"/>
        </w:rPr>
        <w:t xml:space="preserve"> </w:t>
      </w:r>
      <w:r w:rsidR="00C67F13">
        <w:rPr>
          <w:rFonts w:eastAsia="Times New Roman" w:cs="Times New Roman"/>
        </w:rPr>
        <w:t xml:space="preserve">an educational </w:t>
      </w:r>
      <w:r w:rsidR="00D443A6">
        <w:rPr>
          <w:rFonts w:eastAsia="Times New Roman" w:cs="Times New Roman"/>
        </w:rPr>
        <w:t>brochure the same way again.</w:t>
      </w:r>
      <w:r w:rsidR="002A2EA5">
        <w:rPr>
          <w:rFonts w:eastAsia="Times New Roman" w:cs="Times New Roman"/>
        </w:rPr>
        <w:t xml:space="preserve"> This portion of</w:t>
      </w:r>
      <w:r w:rsidR="0058685B">
        <w:rPr>
          <w:rFonts w:eastAsia="Times New Roman" w:cs="Times New Roman"/>
        </w:rPr>
        <w:t xml:space="preserve"> the capstone project</w:t>
      </w:r>
      <w:bookmarkStart w:id="0" w:name="_GoBack"/>
      <w:bookmarkEnd w:id="0"/>
      <w:r w:rsidR="002A2EA5">
        <w:rPr>
          <w:rFonts w:eastAsia="Times New Roman" w:cs="Times New Roman"/>
        </w:rPr>
        <w:t xml:space="preserve"> opened my eyes to something new</w:t>
      </w:r>
      <w:r w:rsidR="0058685B">
        <w:rPr>
          <w:rFonts w:eastAsia="Times New Roman" w:cs="Times New Roman"/>
        </w:rPr>
        <w:t>,</w:t>
      </w:r>
      <w:r w:rsidR="002A2EA5">
        <w:rPr>
          <w:rFonts w:eastAsia="Times New Roman" w:cs="Times New Roman"/>
        </w:rPr>
        <w:t xml:space="preserve"> and </w:t>
      </w:r>
      <w:r w:rsidR="0058685B">
        <w:rPr>
          <w:rFonts w:eastAsia="Times New Roman" w:cs="Times New Roman"/>
        </w:rPr>
        <w:t>I will</w:t>
      </w:r>
      <w:r w:rsidR="002A2EA5">
        <w:rPr>
          <w:rFonts w:eastAsia="Times New Roman" w:cs="Times New Roman"/>
        </w:rPr>
        <w:t xml:space="preserve"> use this new knowledge in daily practice.</w:t>
      </w:r>
    </w:p>
    <w:p w14:paraId="44603CA7" w14:textId="77777777" w:rsidR="00AA31A5" w:rsidRDefault="00AA31A5" w:rsidP="00F14787">
      <w:pPr>
        <w:spacing w:line="360" w:lineRule="auto"/>
        <w:rPr>
          <w:rFonts w:eastAsia="Times New Roman" w:cs="Times New Roman"/>
        </w:rPr>
      </w:pPr>
    </w:p>
    <w:p w14:paraId="50474736" w14:textId="79C2A7C5" w:rsidR="0083349E" w:rsidRDefault="00C67F13" w:rsidP="00F14787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References</w:t>
      </w:r>
    </w:p>
    <w:p w14:paraId="3B039E45" w14:textId="77777777" w:rsidR="00AA31A5" w:rsidRDefault="00AA31A5" w:rsidP="00F14787">
      <w:pPr>
        <w:spacing w:line="360" w:lineRule="auto"/>
        <w:rPr>
          <w:rFonts w:eastAsia="Times New Roman" w:cs="Times New Roman"/>
        </w:rPr>
      </w:pPr>
    </w:p>
    <w:p w14:paraId="29F42E53" w14:textId="0F7E5A5B" w:rsidR="004F7EAB" w:rsidRPr="00C67F13" w:rsidRDefault="00C35531" w:rsidP="00C35531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Centers for Disease Control</w:t>
      </w:r>
      <w:r w:rsidR="00357BFD" w:rsidRPr="00C35531">
        <w:rPr>
          <w:rFonts w:eastAsia="Times New Roman" w:cs="Times New Roman"/>
        </w:rPr>
        <w:t xml:space="preserve">. </w:t>
      </w:r>
      <w:r w:rsidR="00AE7988" w:rsidRPr="00C35531">
        <w:rPr>
          <w:rFonts w:eastAsia="Times New Roman" w:cs="Times New Roman"/>
        </w:rPr>
        <w:t>Simply Put. A Guide for Creating Easy to Understand Materials. 3</w:t>
      </w:r>
      <w:r w:rsidR="00AE7988" w:rsidRPr="00C35531">
        <w:rPr>
          <w:rFonts w:eastAsia="Times New Roman" w:cs="Times New Roman"/>
          <w:vertAlign w:val="superscript"/>
        </w:rPr>
        <w:t>rd</w:t>
      </w:r>
      <w:r w:rsidR="00AE7988" w:rsidRPr="00C35531">
        <w:rPr>
          <w:rFonts w:eastAsia="Times New Roman" w:cs="Times New Roman"/>
        </w:rPr>
        <w:t xml:space="preserve"> Ddition. April 2009. </w:t>
      </w:r>
      <w:r w:rsidR="00D443A6" w:rsidRPr="00C35531">
        <w:rPr>
          <w:rFonts w:eastAsia="Times New Roman" w:cs="Times New Roman"/>
        </w:rPr>
        <w:t xml:space="preserve">Accessed 4/22/14 from </w:t>
      </w:r>
      <w:hyperlink r:id="rId9" w:history="1">
        <w:r w:rsidR="004F7EAB" w:rsidRPr="00C35531">
          <w:rPr>
            <w:rStyle w:val="Hyperlink"/>
            <w:rFonts w:eastAsia="Times New Roman" w:cs="Times New Roman"/>
          </w:rPr>
          <w:t>http://www.cdc.gov/healthliteracy/pdf/simply_put.pdf</w:t>
        </w:r>
      </w:hyperlink>
      <w:r w:rsidR="00D443A6" w:rsidRPr="00C35531">
        <w:rPr>
          <w:rFonts w:eastAsia="Times New Roman" w:cs="Times New Roman"/>
        </w:rPr>
        <w:t>.</w:t>
      </w:r>
    </w:p>
    <w:p w14:paraId="1D2B76CC" w14:textId="4330D590" w:rsidR="00D443A6" w:rsidRPr="00C67F13" w:rsidRDefault="004F7EAB" w:rsidP="00C35531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</w:rPr>
      </w:pPr>
      <w:proofErr w:type="spellStart"/>
      <w:r w:rsidRPr="00C35531">
        <w:rPr>
          <w:rFonts w:eastAsia="Times New Roman" w:cs="Times New Roman"/>
        </w:rPr>
        <w:t>DeWalt</w:t>
      </w:r>
      <w:proofErr w:type="spellEnd"/>
      <w:r w:rsidRPr="00C35531">
        <w:rPr>
          <w:rFonts w:eastAsia="Times New Roman" w:cs="Times New Roman"/>
        </w:rPr>
        <w:t xml:space="preserve"> D, </w:t>
      </w:r>
      <w:proofErr w:type="spellStart"/>
      <w:r w:rsidRPr="00C35531">
        <w:rPr>
          <w:rFonts w:eastAsia="Times New Roman" w:cs="Times New Roman"/>
        </w:rPr>
        <w:t>Pignone</w:t>
      </w:r>
      <w:proofErr w:type="spellEnd"/>
      <w:r w:rsidRPr="00C35531">
        <w:rPr>
          <w:rFonts w:eastAsia="Times New Roman" w:cs="Times New Roman"/>
        </w:rPr>
        <w:t xml:space="preserve"> M. Health Literacy 101 Defining the Problem and What We Can Do About It. NC Program on Health Literacy. Lasted</w:t>
      </w:r>
      <w:r w:rsidR="00D443A6" w:rsidRPr="00C35531">
        <w:rPr>
          <w:rFonts w:eastAsia="Times New Roman" w:cs="Times New Roman"/>
        </w:rPr>
        <w:t xml:space="preserve"> updated 12/09/08. Accessed</w:t>
      </w:r>
      <w:r w:rsidRPr="00C35531">
        <w:rPr>
          <w:rFonts w:eastAsia="Times New Roman" w:cs="Times New Roman"/>
        </w:rPr>
        <w:t xml:space="preserve"> </w:t>
      </w:r>
      <w:r w:rsidR="00D443A6" w:rsidRPr="00C35531">
        <w:rPr>
          <w:rFonts w:eastAsia="Times New Roman" w:cs="Times New Roman"/>
        </w:rPr>
        <w:t xml:space="preserve">4/22/14 from </w:t>
      </w:r>
      <w:hyperlink r:id="rId10" w:anchor="q.b984634.i5249090" w:history="1">
        <w:r w:rsidRPr="00C35531">
          <w:rPr>
            <w:rStyle w:val="Hyperlink"/>
            <w:rFonts w:eastAsia="Times New Roman" w:cs="Times New Roman"/>
            <w:color w:val="auto"/>
            <w:u w:val="none"/>
          </w:rPr>
          <w:t>http://unc.voicethread.com/#q.b984634.i5249090</w:t>
        </w:r>
      </w:hyperlink>
      <w:r w:rsidRPr="00C35531">
        <w:rPr>
          <w:rFonts w:eastAsia="Times New Roman" w:cs="Times New Roman"/>
        </w:rPr>
        <w:t>.</w:t>
      </w:r>
    </w:p>
    <w:p w14:paraId="2E26A313" w14:textId="2C896646" w:rsidR="00357BFD" w:rsidRPr="00C67F13" w:rsidRDefault="00D443A6" w:rsidP="00C35531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</w:rPr>
      </w:pPr>
      <w:proofErr w:type="spellStart"/>
      <w:r w:rsidRPr="00C35531">
        <w:rPr>
          <w:rFonts w:eastAsia="Times New Roman" w:cs="Times New Roman"/>
        </w:rPr>
        <w:t>Doak</w:t>
      </w:r>
      <w:proofErr w:type="spellEnd"/>
      <w:r w:rsidR="00C35531" w:rsidRPr="00C35531">
        <w:rPr>
          <w:rFonts w:eastAsia="Times New Roman" w:cs="Times New Roman"/>
        </w:rPr>
        <w:t xml:space="preserve"> CC</w:t>
      </w:r>
      <w:r w:rsidRPr="00C35531">
        <w:rPr>
          <w:rFonts w:eastAsia="Times New Roman" w:cs="Times New Roman"/>
        </w:rPr>
        <w:t xml:space="preserve">, </w:t>
      </w:r>
      <w:proofErr w:type="spellStart"/>
      <w:r w:rsidRPr="00C35531">
        <w:rPr>
          <w:rFonts w:eastAsia="Times New Roman" w:cs="Times New Roman"/>
        </w:rPr>
        <w:t>Doak</w:t>
      </w:r>
      <w:proofErr w:type="spellEnd"/>
      <w:r w:rsidRPr="00C35531">
        <w:rPr>
          <w:rFonts w:eastAsia="Times New Roman" w:cs="Times New Roman"/>
        </w:rPr>
        <w:t xml:space="preserve"> </w:t>
      </w:r>
      <w:r w:rsidR="00C35531" w:rsidRPr="00C35531">
        <w:rPr>
          <w:rFonts w:eastAsia="Times New Roman" w:cs="Times New Roman"/>
        </w:rPr>
        <w:t>LG,</w:t>
      </w:r>
      <w:r w:rsidRPr="00C35531">
        <w:rPr>
          <w:rFonts w:eastAsia="Times New Roman" w:cs="Times New Roman"/>
        </w:rPr>
        <w:t xml:space="preserve"> Root</w:t>
      </w:r>
      <w:r w:rsidR="00C35531" w:rsidRPr="00C35531">
        <w:rPr>
          <w:rFonts w:eastAsia="Times New Roman" w:cs="Times New Roman"/>
        </w:rPr>
        <w:t xml:space="preserve"> JH</w:t>
      </w:r>
      <w:r w:rsidRPr="00C35531">
        <w:rPr>
          <w:rFonts w:eastAsia="Times New Roman" w:cs="Times New Roman"/>
        </w:rPr>
        <w:t>. Teaching Patients with</w:t>
      </w:r>
      <w:r w:rsidR="00C35531" w:rsidRPr="00C35531">
        <w:rPr>
          <w:rFonts w:eastAsia="Times New Roman" w:cs="Times New Roman"/>
        </w:rPr>
        <w:t xml:space="preserve"> Low</w:t>
      </w:r>
      <w:r w:rsidRPr="00C35531">
        <w:rPr>
          <w:rFonts w:eastAsia="Times New Roman" w:cs="Times New Roman"/>
        </w:rPr>
        <w:t xml:space="preserve"> Literacy Skills.</w:t>
      </w:r>
      <w:r w:rsidR="00C35531" w:rsidRPr="00C35531">
        <w:rPr>
          <w:rFonts w:eastAsia="Times New Roman" w:cs="Times New Roman"/>
        </w:rPr>
        <w:t xml:space="preserve"> 2</w:t>
      </w:r>
      <w:r w:rsidR="00C35531" w:rsidRPr="00C35531">
        <w:rPr>
          <w:rFonts w:eastAsia="Times New Roman" w:cs="Times New Roman"/>
          <w:vertAlign w:val="superscript"/>
        </w:rPr>
        <w:t>nd</w:t>
      </w:r>
      <w:r w:rsidR="00C35531" w:rsidRPr="00C35531">
        <w:rPr>
          <w:rFonts w:eastAsia="Times New Roman" w:cs="Times New Roman"/>
        </w:rPr>
        <w:t xml:space="preserve"> Edition. Philadelphia, PA: JB </w:t>
      </w:r>
      <w:proofErr w:type="spellStart"/>
      <w:r w:rsidR="00C35531" w:rsidRPr="00C35531">
        <w:rPr>
          <w:rFonts w:eastAsia="Times New Roman" w:cs="Times New Roman"/>
        </w:rPr>
        <w:t>Lippencott</w:t>
      </w:r>
      <w:proofErr w:type="spellEnd"/>
      <w:r w:rsidR="00C35531" w:rsidRPr="00C35531">
        <w:rPr>
          <w:rFonts w:eastAsia="Times New Roman" w:cs="Times New Roman"/>
        </w:rPr>
        <w:t xml:space="preserve"> Company; 1996. </w:t>
      </w:r>
    </w:p>
    <w:p w14:paraId="2091D6C1" w14:textId="24B16DBF" w:rsidR="008E5F97" w:rsidRDefault="0083349E" w:rsidP="00C35531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North Carolina Program on Health Literacy. What is </w:t>
      </w:r>
      <w:r w:rsidR="00D443A6">
        <w:t>Health Literacy? Accessed 4/22/14</w:t>
      </w:r>
      <w:r>
        <w:t xml:space="preserve"> from </w:t>
      </w:r>
      <w:hyperlink r:id="rId11" w:history="1">
        <w:r w:rsidR="008E5F97" w:rsidRPr="009953D8">
          <w:rPr>
            <w:rStyle w:val="Hyperlink"/>
          </w:rPr>
          <w:t>http://nchealthliteracy.org/about.html</w:t>
        </w:r>
      </w:hyperlink>
    </w:p>
    <w:p w14:paraId="2C642792" w14:textId="1B251C7D" w:rsidR="004F7EAB" w:rsidRPr="00C67F13" w:rsidRDefault="008E5F97" w:rsidP="00C35531">
      <w:pPr>
        <w:pStyle w:val="ListParagraph"/>
        <w:numPr>
          <w:ilvl w:val="0"/>
          <w:numId w:val="1"/>
        </w:numPr>
        <w:spacing w:line="360" w:lineRule="auto"/>
        <w:ind w:left="360"/>
      </w:pPr>
      <w:r>
        <w:t>North Carolina Health Literacy Council. Ask Me</w:t>
      </w:r>
      <w:r w:rsidR="00D443A6">
        <w:t xml:space="preserve"> 3 Presentation. Accessed</w:t>
      </w:r>
      <w:r>
        <w:t xml:space="preserve"> from </w:t>
      </w:r>
      <w:r w:rsidR="00D443A6">
        <w:t xml:space="preserve">4/22/14 from </w:t>
      </w:r>
      <w:hyperlink r:id="rId12" w:history="1">
        <w:r w:rsidR="004F7EAB" w:rsidRPr="00BB5C25">
          <w:rPr>
            <w:rStyle w:val="Hyperlink"/>
          </w:rPr>
          <w:t>http://www.readingconnections.org/nchealthliteracy/hp_toolkit.html</w:t>
        </w:r>
      </w:hyperlink>
      <w:r>
        <w:t>.</w:t>
      </w:r>
    </w:p>
    <w:p w14:paraId="10ACE643" w14:textId="460A87FF" w:rsidR="004F7EAB" w:rsidRPr="002A2EA5" w:rsidRDefault="004F7EAB" w:rsidP="00F14787">
      <w:pPr>
        <w:pStyle w:val="ListParagraph"/>
        <w:numPr>
          <w:ilvl w:val="0"/>
          <w:numId w:val="1"/>
        </w:numPr>
        <w:spacing w:line="360" w:lineRule="auto"/>
        <w:ind w:left="360"/>
        <w:rPr>
          <w:rFonts w:eastAsia="Times New Roman" w:cs="Times New Roman"/>
        </w:rPr>
      </w:pPr>
      <w:r w:rsidRPr="00C35531">
        <w:rPr>
          <w:rFonts w:eastAsia="Times New Roman" w:cs="Times New Roman"/>
        </w:rPr>
        <w:t xml:space="preserve">Ojeda C. Simple Design. Accessed </w:t>
      </w:r>
      <w:r w:rsidR="00D443A6" w:rsidRPr="00C35531">
        <w:rPr>
          <w:rFonts w:eastAsia="Times New Roman" w:cs="Times New Roman"/>
        </w:rPr>
        <w:t xml:space="preserve">4/22/14 </w:t>
      </w:r>
      <w:r w:rsidRPr="00C35531">
        <w:rPr>
          <w:rFonts w:eastAsia="Times New Roman" w:cs="Times New Roman"/>
        </w:rPr>
        <w:t>from https://sakai.unc.edu/access/meleteDocs/content/private/meleteDocs/915977d8-ef83-45a9-a96c-46cfa4eff966/uploads/simpledesign-130305201516-phpapp01.pdf.</w:t>
      </w:r>
    </w:p>
    <w:sectPr w:rsidR="004F7EAB" w:rsidRPr="002A2EA5" w:rsidSect="009458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0DB1E" w14:textId="77777777" w:rsidR="00EB557C" w:rsidRDefault="00EB557C" w:rsidP="00945889">
      <w:r>
        <w:separator/>
      </w:r>
    </w:p>
  </w:endnote>
  <w:endnote w:type="continuationSeparator" w:id="0">
    <w:p w14:paraId="0559D2DE" w14:textId="77777777" w:rsidR="00EB557C" w:rsidRDefault="00EB557C" w:rsidP="0094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A47F8" w14:textId="77777777" w:rsidR="00EB557C" w:rsidRDefault="00EB557C" w:rsidP="009458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477F1" w14:textId="77777777" w:rsidR="00EB557C" w:rsidRDefault="00EB557C" w:rsidP="009458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AFBFD" w14:textId="77777777" w:rsidR="00EB557C" w:rsidRDefault="00EB557C" w:rsidP="009458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8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2FF1C6" w14:textId="77777777" w:rsidR="00EB557C" w:rsidRDefault="00EB557C" w:rsidP="009458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3D0E0" w14:textId="77777777" w:rsidR="00EB557C" w:rsidRDefault="00EB557C" w:rsidP="00945889">
      <w:r>
        <w:separator/>
      </w:r>
    </w:p>
  </w:footnote>
  <w:footnote w:type="continuationSeparator" w:id="0">
    <w:p w14:paraId="5360BD0F" w14:textId="77777777" w:rsidR="00EB557C" w:rsidRDefault="00EB557C" w:rsidP="009458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E1F8" w14:textId="77777777" w:rsidR="00EB557C" w:rsidRDefault="0058685B">
    <w:pPr>
      <w:pStyle w:val="Header"/>
    </w:pPr>
    <w:sdt>
      <w:sdtPr>
        <w:id w:val="171999623"/>
        <w:placeholder>
          <w:docPart w:val="63B475EA034FD74DBC360C01DABF74F4"/>
        </w:placeholder>
        <w:temporary/>
        <w:showingPlcHdr/>
      </w:sdtPr>
      <w:sdtEndPr/>
      <w:sdtContent>
        <w:r w:rsidR="00EB557C">
          <w:t>[Type text]</w:t>
        </w:r>
      </w:sdtContent>
    </w:sdt>
    <w:r w:rsidR="00EB557C">
      <w:ptab w:relativeTo="margin" w:alignment="center" w:leader="none"/>
    </w:r>
    <w:sdt>
      <w:sdtPr>
        <w:id w:val="171999624"/>
        <w:placeholder>
          <w:docPart w:val="1D4890F1C1D2444DAE6EE7293156669C"/>
        </w:placeholder>
        <w:temporary/>
        <w:showingPlcHdr/>
      </w:sdtPr>
      <w:sdtEndPr/>
      <w:sdtContent>
        <w:r w:rsidR="00EB557C">
          <w:t>[Type text]</w:t>
        </w:r>
      </w:sdtContent>
    </w:sdt>
    <w:r w:rsidR="00EB557C">
      <w:ptab w:relativeTo="margin" w:alignment="right" w:leader="none"/>
    </w:r>
    <w:sdt>
      <w:sdtPr>
        <w:id w:val="171999625"/>
        <w:placeholder>
          <w:docPart w:val="D0D7A485D004DA4F86674B4EF29341B3"/>
        </w:placeholder>
        <w:temporary/>
        <w:showingPlcHdr/>
      </w:sdtPr>
      <w:sdtEndPr/>
      <w:sdtContent>
        <w:r w:rsidR="00EB557C">
          <w:t>[Type text]</w:t>
        </w:r>
      </w:sdtContent>
    </w:sdt>
  </w:p>
  <w:p w14:paraId="7F4715BE" w14:textId="77777777" w:rsidR="00EB557C" w:rsidRDefault="00EB55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071A" w14:textId="1876CDA3" w:rsidR="00EB557C" w:rsidRDefault="00EB557C">
    <w:pPr>
      <w:pStyle w:val="Header"/>
    </w:pPr>
    <w:r>
      <w:ptab w:relativeTo="margin" w:alignment="center" w:leader="none"/>
    </w:r>
    <w:r>
      <w:ptab w:relativeTo="margin" w:alignment="right" w:leader="none"/>
    </w:r>
    <w:proofErr w:type="spellStart"/>
    <w:r>
      <w:t>ClarkDF_Capstone</w:t>
    </w:r>
    <w:proofErr w:type="spellEnd"/>
    <w:r>
      <w:t xml:space="preserve"> Health Literacy_042214 </w:t>
    </w:r>
  </w:p>
  <w:p w14:paraId="33B248BC" w14:textId="77777777" w:rsidR="00EB557C" w:rsidRDefault="00EB55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1E153" w14:textId="0CFD9AA3" w:rsidR="00EB557C" w:rsidRDefault="00EB557C">
    <w:pPr>
      <w:pStyle w:val="Header"/>
    </w:pPr>
    <w:r>
      <w:ptab w:relativeTo="margin" w:alignment="center" w:leader="none"/>
    </w:r>
    <w:r>
      <w:ptab w:relativeTo="margin" w:alignment="right" w:leader="none"/>
    </w:r>
    <w:r>
      <w:t>ClarkDF_PHYT854_Health Literacy_042214</w:t>
    </w:r>
  </w:p>
  <w:p w14:paraId="0B8EFBF1" w14:textId="77777777" w:rsidR="00EB557C" w:rsidRDefault="00EB55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010E"/>
    <w:multiLevelType w:val="hybridMultilevel"/>
    <w:tmpl w:val="51B8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97"/>
    <w:rsid w:val="001A778C"/>
    <w:rsid w:val="00271FC3"/>
    <w:rsid w:val="002A2EA5"/>
    <w:rsid w:val="00357BFD"/>
    <w:rsid w:val="00435440"/>
    <w:rsid w:val="004B5F6F"/>
    <w:rsid w:val="004F7EAB"/>
    <w:rsid w:val="0058685B"/>
    <w:rsid w:val="005D3DF6"/>
    <w:rsid w:val="00702539"/>
    <w:rsid w:val="00714978"/>
    <w:rsid w:val="0083349E"/>
    <w:rsid w:val="008E5F97"/>
    <w:rsid w:val="00945889"/>
    <w:rsid w:val="0098101A"/>
    <w:rsid w:val="00A4379B"/>
    <w:rsid w:val="00AA31A5"/>
    <w:rsid w:val="00AE7988"/>
    <w:rsid w:val="00C35531"/>
    <w:rsid w:val="00C67F13"/>
    <w:rsid w:val="00CB4622"/>
    <w:rsid w:val="00D443A6"/>
    <w:rsid w:val="00DF561F"/>
    <w:rsid w:val="00EB557C"/>
    <w:rsid w:val="00ED0701"/>
    <w:rsid w:val="00F1378B"/>
    <w:rsid w:val="00F1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A8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5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8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89"/>
  </w:style>
  <w:style w:type="paragraph" w:styleId="Footer">
    <w:name w:val="footer"/>
    <w:basedOn w:val="Normal"/>
    <w:link w:val="FooterChar"/>
    <w:uiPriority w:val="99"/>
    <w:unhideWhenUsed/>
    <w:rsid w:val="00945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89"/>
  </w:style>
  <w:style w:type="character" w:styleId="PageNumber">
    <w:name w:val="page number"/>
    <w:basedOn w:val="DefaultParagraphFont"/>
    <w:uiPriority w:val="99"/>
    <w:semiHidden/>
    <w:unhideWhenUsed/>
    <w:rsid w:val="00945889"/>
  </w:style>
  <w:style w:type="paragraph" w:styleId="ListParagraph">
    <w:name w:val="List Paragraph"/>
    <w:basedOn w:val="Normal"/>
    <w:uiPriority w:val="34"/>
    <w:qFormat/>
    <w:rsid w:val="00C3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5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8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89"/>
  </w:style>
  <w:style w:type="paragraph" w:styleId="Footer">
    <w:name w:val="footer"/>
    <w:basedOn w:val="Normal"/>
    <w:link w:val="FooterChar"/>
    <w:uiPriority w:val="99"/>
    <w:unhideWhenUsed/>
    <w:rsid w:val="00945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89"/>
  </w:style>
  <w:style w:type="character" w:styleId="PageNumber">
    <w:name w:val="page number"/>
    <w:basedOn w:val="DefaultParagraphFont"/>
    <w:uiPriority w:val="99"/>
    <w:semiHidden/>
    <w:unhideWhenUsed/>
    <w:rsid w:val="00945889"/>
  </w:style>
  <w:style w:type="paragraph" w:styleId="ListParagraph">
    <w:name w:val="List Paragraph"/>
    <w:basedOn w:val="Normal"/>
    <w:uiPriority w:val="34"/>
    <w:qFormat/>
    <w:rsid w:val="00C3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dc.gov/healthliteracy/pdf/simply_put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unc.voicethread.com/" TargetMode="External"/><Relationship Id="rId11" Type="http://schemas.openxmlformats.org/officeDocument/2006/relationships/hyperlink" Target="http://nchealthliteracy.org/about.html" TargetMode="External"/><Relationship Id="rId12" Type="http://schemas.openxmlformats.org/officeDocument/2006/relationships/hyperlink" Target="http://www.readingconnections.org/nchealthliteracy/hp_toolkit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475EA034FD74DBC360C01DABF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E459-3404-DC48-B9AF-A03594F9DBD8}"/>
      </w:docPartPr>
      <w:docPartBody>
        <w:p w14:paraId="7FAEBBE7" w14:textId="798F8646" w:rsidR="005D47DC" w:rsidRDefault="005D47DC" w:rsidP="005D47DC">
          <w:pPr>
            <w:pStyle w:val="63B475EA034FD74DBC360C01DABF74F4"/>
          </w:pPr>
          <w:r>
            <w:t>[Type text]</w:t>
          </w:r>
        </w:p>
      </w:docPartBody>
    </w:docPart>
    <w:docPart>
      <w:docPartPr>
        <w:name w:val="1D4890F1C1D2444DAE6EE7293156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941C-6991-1245-A6DD-4B28F937B506}"/>
      </w:docPartPr>
      <w:docPartBody>
        <w:p w14:paraId="14AEF9DF" w14:textId="31670AC2" w:rsidR="005D47DC" w:rsidRDefault="005D47DC" w:rsidP="005D47DC">
          <w:pPr>
            <w:pStyle w:val="1D4890F1C1D2444DAE6EE7293156669C"/>
          </w:pPr>
          <w:r>
            <w:t>[Type text]</w:t>
          </w:r>
        </w:p>
      </w:docPartBody>
    </w:docPart>
    <w:docPart>
      <w:docPartPr>
        <w:name w:val="D0D7A485D004DA4F86674B4EF293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BF72-B6AD-AE41-8AE1-63EB75571A15}"/>
      </w:docPartPr>
      <w:docPartBody>
        <w:p w14:paraId="5D4F9C2E" w14:textId="24AB17AF" w:rsidR="005D47DC" w:rsidRDefault="005D47DC" w:rsidP="005D47DC">
          <w:pPr>
            <w:pStyle w:val="D0D7A485D004DA4F86674B4EF29341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DC"/>
    <w:rsid w:val="005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475EA034FD74DBC360C01DABF74F4">
    <w:name w:val="63B475EA034FD74DBC360C01DABF74F4"/>
    <w:rsid w:val="005D47DC"/>
  </w:style>
  <w:style w:type="paragraph" w:customStyle="1" w:styleId="1D4890F1C1D2444DAE6EE7293156669C">
    <w:name w:val="1D4890F1C1D2444DAE6EE7293156669C"/>
    <w:rsid w:val="005D47DC"/>
  </w:style>
  <w:style w:type="paragraph" w:customStyle="1" w:styleId="D0D7A485D004DA4F86674B4EF29341B3">
    <w:name w:val="D0D7A485D004DA4F86674B4EF29341B3"/>
    <w:rsid w:val="005D47DC"/>
  </w:style>
  <w:style w:type="paragraph" w:customStyle="1" w:styleId="7D569198A2631B4486574A4C4B6FDA79">
    <w:name w:val="7D569198A2631B4486574A4C4B6FDA79"/>
    <w:rsid w:val="005D47DC"/>
  </w:style>
  <w:style w:type="paragraph" w:customStyle="1" w:styleId="96D5BA8E8EDA124CB1352702C6DAFCBD">
    <w:name w:val="96D5BA8E8EDA124CB1352702C6DAFCBD"/>
    <w:rsid w:val="005D47DC"/>
  </w:style>
  <w:style w:type="paragraph" w:customStyle="1" w:styleId="0F372EE99E07EB4687570879AFDC793F">
    <w:name w:val="0F372EE99E07EB4687570879AFDC793F"/>
    <w:rsid w:val="005D47DC"/>
  </w:style>
  <w:style w:type="paragraph" w:customStyle="1" w:styleId="0849B6CCD03993489B72F071667A3675">
    <w:name w:val="0849B6CCD03993489B72F071667A3675"/>
    <w:rsid w:val="005D47DC"/>
  </w:style>
  <w:style w:type="paragraph" w:customStyle="1" w:styleId="D1D3CDB91BA9DA4F86720BE7C1D005EB">
    <w:name w:val="D1D3CDB91BA9DA4F86720BE7C1D005EB"/>
    <w:rsid w:val="005D47DC"/>
  </w:style>
  <w:style w:type="paragraph" w:customStyle="1" w:styleId="C61759E9B7002E4EB78F2C0D48A47545">
    <w:name w:val="C61759E9B7002E4EB78F2C0D48A47545"/>
    <w:rsid w:val="005D47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475EA034FD74DBC360C01DABF74F4">
    <w:name w:val="63B475EA034FD74DBC360C01DABF74F4"/>
    <w:rsid w:val="005D47DC"/>
  </w:style>
  <w:style w:type="paragraph" w:customStyle="1" w:styleId="1D4890F1C1D2444DAE6EE7293156669C">
    <w:name w:val="1D4890F1C1D2444DAE6EE7293156669C"/>
    <w:rsid w:val="005D47DC"/>
  </w:style>
  <w:style w:type="paragraph" w:customStyle="1" w:styleId="D0D7A485D004DA4F86674B4EF29341B3">
    <w:name w:val="D0D7A485D004DA4F86674B4EF29341B3"/>
    <w:rsid w:val="005D47DC"/>
  </w:style>
  <w:style w:type="paragraph" w:customStyle="1" w:styleId="7D569198A2631B4486574A4C4B6FDA79">
    <w:name w:val="7D569198A2631B4486574A4C4B6FDA79"/>
    <w:rsid w:val="005D47DC"/>
  </w:style>
  <w:style w:type="paragraph" w:customStyle="1" w:styleId="96D5BA8E8EDA124CB1352702C6DAFCBD">
    <w:name w:val="96D5BA8E8EDA124CB1352702C6DAFCBD"/>
    <w:rsid w:val="005D47DC"/>
  </w:style>
  <w:style w:type="paragraph" w:customStyle="1" w:styleId="0F372EE99E07EB4687570879AFDC793F">
    <w:name w:val="0F372EE99E07EB4687570879AFDC793F"/>
    <w:rsid w:val="005D47DC"/>
  </w:style>
  <w:style w:type="paragraph" w:customStyle="1" w:styleId="0849B6CCD03993489B72F071667A3675">
    <w:name w:val="0849B6CCD03993489B72F071667A3675"/>
    <w:rsid w:val="005D47DC"/>
  </w:style>
  <w:style w:type="paragraph" w:customStyle="1" w:styleId="D1D3CDB91BA9DA4F86720BE7C1D005EB">
    <w:name w:val="D1D3CDB91BA9DA4F86720BE7C1D005EB"/>
    <w:rsid w:val="005D47DC"/>
  </w:style>
  <w:style w:type="paragraph" w:customStyle="1" w:styleId="C61759E9B7002E4EB78F2C0D48A47545">
    <w:name w:val="C61759E9B7002E4EB78F2C0D48A47545"/>
    <w:rsid w:val="005D4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51288-ED26-5C42-A69D-88258A9F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707</Words>
  <Characters>4034</Characters>
  <Application>Microsoft Macintosh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 clark</dc:creator>
  <cp:keywords/>
  <cp:lastModifiedBy>delane clark</cp:lastModifiedBy>
  <cp:revision>4</cp:revision>
  <cp:lastPrinted>2014-04-23T04:25:00Z</cp:lastPrinted>
  <dcterms:created xsi:type="dcterms:W3CDTF">2014-04-23T05:36:00Z</dcterms:created>
  <dcterms:modified xsi:type="dcterms:W3CDTF">2014-04-23T13:53:00Z</dcterms:modified>
</cp:coreProperties>
</file>