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9398C" w14:textId="77777777" w:rsidR="00BD587A" w:rsidRDefault="001C394E" w:rsidP="00BD587A">
      <w:pPr>
        <w:jc w:val="center"/>
        <w:rPr>
          <w:b/>
          <w:sz w:val="40"/>
          <w:szCs w:val="40"/>
        </w:rPr>
      </w:pPr>
      <w:r w:rsidRPr="001C394E">
        <w:rPr>
          <w:b/>
          <w:sz w:val="40"/>
          <w:szCs w:val="40"/>
        </w:rPr>
        <w:t>Evaluation of Module</w:t>
      </w:r>
    </w:p>
    <w:p w14:paraId="2BF19F48" w14:textId="77777777" w:rsidR="00266171" w:rsidRDefault="00BD587A" w:rsidP="00BD587A">
      <w:pPr>
        <w:jc w:val="center"/>
        <w:rPr>
          <w:b/>
          <w:sz w:val="40"/>
          <w:szCs w:val="40"/>
        </w:rPr>
      </w:pPr>
      <w:r>
        <w:rPr>
          <w:b/>
          <w:sz w:val="40"/>
          <w:szCs w:val="40"/>
        </w:rPr>
        <w:t>4/28/15</w:t>
      </w:r>
    </w:p>
    <w:p w14:paraId="6F784487" w14:textId="77777777" w:rsidR="00BD587A" w:rsidRDefault="00BD587A" w:rsidP="00266171">
      <w:pPr>
        <w:jc w:val="center"/>
        <w:rPr>
          <w:rFonts w:ascii="Times New Roman" w:hAnsi="Times New Roman" w:cs="Times New Roman"/>
          <w:i/>
          <w:sz w:val="26"/>
          <w:szCs w:val="26"/>
        </w:rPr>
      </w:pPr>
    </w:p>
    <w:p w14:paraId="73E9D1CC" w14:textId="77777777" w:rsidR="00266171" w:rsidRDefault="00266171" w:rsidP="00266171">
      <w:pPr>
        <w:jc w:val="center"/>
        <w:rPr>
          <w:rFonts w:ascii="Times New Roman" w:hAnsi="Times New Roman" w:cs="Times New Roman"/>
          <w:i/>
          <w:sz w:val="26"/>
          <w:szCs w:val="26"/>
        </w:rPr>
      </w:pPr>
      <w:r w:rsidRPr="00266171">
        <w:rPr>
          <w:rFonts w:ascii="Times New Roman" w:hAnsi="Times New Roman" w:cs="Times New Roman"/>
          <w:i/>
          <w:sz w:val="26"/>
          <w:szCs w:val="26"/>
        </w:rPr>
        <w:t>A brief introduction to exercise-based interventions for improving balance and preventing falls among community dwelling older adults</w:t>
      </w:r>
    </w:p>
    <w:p w14:paraId="6C226888" w14:textId="77777777" w:rsidR="00266171" w:rsidRDefault="00266171" w:rsidP="00266171">
      <w:pPr>
        <w:jc w:val="center"/>
        <w:rPr>
          <w:rFonts w:ascii="Times New Roman" w:hAnsi="Times New Roman" w:cs="Times New Roman"/>
          <w:i/>
          <w:sz w:val="26"/>
          <w:szCs w:val="26"/>
        </w:rPr>
      </w:pPr>
    </w:p>
    <w:p w14:paraId="7F11191F" w14:textId="77777777" w:rsidR="00266171" w:rsidRPr="00BD587A" w:rsidRDefault="00266171" w:rsidP="00BD587A">
      <w:pPr>
        <w:jc w:val="center"/>
        <w:rPr>
          <w:rFonts w:ascii="Times New Roman" w:hAnsi="Times New Roman" w:cs="Times New Roman"/>
          <w:b/>
          <w:sz w:val="26"/>
          <w:szCs w:val="26"/>
        </w:rPr>
      </w:pPr>
      <w:r w:rsidRPr="00BD587A">
        <w:rPr>
          <w:rFonts w:ascii="Times New Roman" w:hAnsi="Times New Roman" w:cs="Times New Roman"/>
          <w:b/>
          <w:sz w:val="26"/>
          <w:szCs w:val="26"/>
        </w:rPr>
        <w:t>Caitlin Gallagher, SPT</w:t>
      </w:r>
    </w:p>
    <w:p w14:paraId="4DFDB3DF" w14:textId="77777777" w:rsidR="001C394E" w:rsidRDefault="001C394E"/>
    <w:p w14:paraId="18EA445C" w14:textId="77777777" w:rsidR="001C394E" w:rsidRDefault="00266171">
      <w:r>
        <w:rPr>
          <w:noProof/>
        </w:rPr>
        <w:drawing>
          <wp:inline distT="0" distB="0" distL="0" distR="0" wp14:anchorId="439B37FC" wp14:editId="34BF85CE">
            <wp:extent cx="5715000" cy="43307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E4D48CC" w14:textId="77777777" w:rsidR="001C394E" w:rsidRDefault="001C394E"/>
    <w:p w14:paraId="25EEAFF9" w14:textId="77777777" w:rsidR="001C394E" w:rsidRDefault="00266171">
      <w:r>
        <w:t xml:space="preserve">It appears that following the module first year physical therapy students had improved confidence in their ability to implement exercise based interventions to reduce falls and improve balance among community dwelling older adults.  All 30 students responded to the pre-module survey, but unfortunately only 22 students responded to the follow-up post module survey; however, all 30 students did in fact participate in the module.  </w:t>
      </w:r>
    </w:p>
    <w:p w14:paraId="50E1B2A8" w14:textId="77777777" w:rsidR="00266171" w:rsidRDefault="00266171"/>
    <w:p w14:paraId="7D8FB0A4" w14:textId="77777777" w:rsidR="00266171" w:rsidRDefault="00266171">
      <w:r>
        <w:rPr>
          <w:noProof/>
        </w:rPr>
        <w:lastRenderedPageBreak/>
        <w:drawing>
          <wp:inline distT="0" distB="0" distL="0" distR="0" wp14:anchorId="327CFFB6" wp14:editId="006AB4B9">
            <wp:extent cx="45720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C788D13" w14:textId="77777777" w:rsidR="001C394E" w:rsidRDefault="001C394E"/>
    <w:p w14:paraId="07C8D15F" w14:textId="77777777" w:rsidR="00BD587A" w:rsidRDefault="00BD587A">
      <w:r>
        <w:t>It appears that students felt that sufficient guidance and references were provided during the module.  This, combined with the improved confidence ratings suggests that the overall content was sufficient to address the needs of the students, however additional content requests and suggestions from students about the content are listed below:</w:t>
      </w:r>
    </w:p>
    <w:p w14:paraId="3E14D738" w14:textId="77777777" w:rsidR="00BD587A" w:rsidRDefault="00BD587A" w:rsidP="00BD587A">
      <w:pPr>
        <w:pStyle w:val="ListParagraph"/>
        <w:numPr>
          <w:ilvl w:val="0"/>
          <w:numId w:val="1"/>
        </w:numPr>
      </w:pPr>
      <w:r>
        <w:t>Maybe some more in depth details</w:t>
      </w:r>
    </w:p>
    <w:p w14:paraId="4091518A" w14:textId="77777777" w:rsidR="00BD587A" w:rsidRDefault="00BD587A" w:rsidP="00BD587A">
      <w:pPr>
        <w:pStyle w:val="ListParagraph"/>
        <w:numPr>
          <w:ilvl w:val="0"/>
          <w:numId w:val="1"/>
        </w:numPr>
      </w:pPr>
      <w:r>
        <w:t xml:space="preserve">I think it covered material well and gave great ideas.  I think some of the exercises could have been demonstrated more clearly through picture or video, as opposed to just listing ideas, but other than that was very thorough. </w:t>
      </w:r>
    </w:p>
    <w:p w14:paraId="21F1FEF1" w14:textId="77777777" w:rsidR="00BD587A" w:rsidRDefault="00BD587A" w:rsidP="00BD587A">
      <w:pPr>
        <w:pStyle w:val="ListParagraph"/>
        <w:numPr>
          <w:ilvl w:val="0"/>
          <w:numId w:val="1"/>
        </w:numPr>
      </w:pPr>
      <w:r>
        <w:t>Athletics among older adults, older adults with obesity</w:t>
      </w:r>
    </w:p>
    <w:p w14:paraId="5BCE14ED" w14:textId="77777777" w:rsidR="00BD587A" w:rsidRDefault="00BD587A" w:rsidP="00BD587A">
      <w:pPr>
        <w:pStyle w:val="ListParagraph"/>
        <w:numPr>
          <w:ilvl w:val="0"/>
          <w:numId w:val="1"/>
        </w:numPr>
      </w:pPr>
      <w:r>
        <w:t>Additional creative ideas to help older adults with balance</w:t>
      </w:r>
    </w:p>
    <w:p w14:paraId="0C05BCD7" w14:textId="77777777" w:rsidR="00BD587A" w:rsidRDefault="00BD587A" w:rsidP="00BD587A">
      <w:pPr>
        <w:pStyle w:val="ListParagraph"/>
        <w:numPr>
          <w:ilvl w:val="0"/>
          <w:numId w:val="1"/>
        </w:numPr>
      </w:pPr>
      <w:r>
        <w:t xml:space="preserve">Additional creative ideas to work on balance </w:t>
      </w:r>
      <w:proofErr w:type="spellStart"/>
      <w:r>
        <w:t>ein</w:t>
      </w:r>
      <w:proofErr w:type="spellEnd"/>
      <w:r>
        <w:t xml:space="preserve"> the older adult population</w:t>
      </w:r>
    </w:p>
    <w:p w14:paraId="532A376E" w14:textId="77777777" w:rsidR="00BD587A" w:rsidRDefault="00BD587A" w:rsidP="00BD587A">
      <w:pPr>
        <w:pStyle w:val="ListParagraph"/>
        <w:numPr>
          <w:ilvl w:val="0"/>
          <w:numId w:val="1"/>
        </w:numPr>
      </w:pPr>
      <w:r>
        <w:t>More clinical cases</w:t>
      </w:r>
    </w:p>
    <w:p w14:paraId="159D6110" w14:textId="77777777" w:rsidR="00BD587A" w:rsidRDefault="00BD587A" w:rsidP="00BD587A">
      <w:pPr>
        <w:pStyle w:val="ListParagraph"/>
        <w:numPr>
          <w:ilvl w:val="0"/>
          <w:numId w:val="1"/>
        </w:numPr>
      </w:pPr>
      <w:r>
        <w:t>Come in person before the adult lab</w:t>
      </w:r>
    </w:p>
    <w:p w14:paraId="51A15E14" w14:textId="77777777" w:rsidR="00BD587A" w:rsidRDefault="00BD587A" w:rsidP="00BD587A">
      <w:pPr>
        <w:pStyle w:val="ListParagraph"/>
        <w:numPr>
          <w:ilvl w:val="0"/>
          <w:numId w:val="1"/>
        </w:numPr>
      </w:pPr>
      <w:r>
        <w:t>I think most of it has been covered. Maybe a little more about assistive devices that could be used when balance is poor and when to use them.</w:t>
      </w:r>
    </w:p>
    <w:p w14:paraId="36A3191B" w14:textId="77777777" w:rsidR="00BD587A" w:rsidRDefault="00BD587A" w:rsidP="00BD587A">
      <w:pPr>
        <w:pStyle w:val="ListParagraph"/>
        <w:numPr>
          <w:ilvl w:val="0"/>
          <w:numId w:val="1"/>
        </w:numPr>
      </w:pPr>
      <w:r>
        <w:t>Exercise progressions</w:t>
      </w:r>
    </w:p>
    <w:p w14:paraId="2A06F39B" w14:textId="77777777" w:rsidR="00BD587A" w:rsidRDefault="00BD587A" w:rsidP="00BD587A">
      <w:pPr>
        <w:pStyle w:val="ListParagraph"/>
        <w:numPr>
          <w:ilvl w:val="0"/>
          <w:numId w:val="1"/>
        </w:numPr>
      </w:pPr>
      <w:r>
        <w:t>Teaching how to fall correctly</w:t>
      </w:r>
    </w:p>
    <w:p w14:paraId="67BC5022" w14:textId="77777777" w:rsidR="00BD587A" w:rsidRDefault="00BD587A" w:rsidP="00BD587A">
      <w:pPr>
        <w:pStyle w:val="ListParagraph"/>
        <w:numPr>
          <w:ilvl w:val="0"/>
          <w:numId w:val="1"/>
        </w:numPr>
      </w:pPr>
      <w:r>
        <w:t>More exercise ideas or additional interventions available</w:t>
      </w:r>
    </w:p>
    <w:p w14:paraId="3E5B057D" w14:textId="77777777" w:rsidR="00BD587A" w:rsidRDefault="00BD587A" w:rsidP="00BD587A">
      <w:pPr>
        <w:pStyle w:val="ListParagraph"/>
        <w:numPr>
          <w:ilvl w:val="0"/>
          <w:numId w:val="1"/>
        </w:numPr>
      </w:pPr>
      <w:r>
        <w:t>An example of another more in depth exercise program</w:t>
      </w:r>
    </w:p>
    <w:p w14:paraId="44EE5DC8" w14:textId="77777777" w:rsidR="00BD587A" w:rsidRDefault="00BD587A" w:rsidP="00BD587A">
      <w:pPr>
        <w:pStyle w:val="ListParagraph"/>
        <w:numPr>
          <w:ilvl w:val="0"/>
          <w:numId w:val="1"/>
        </w:numPr>
      </w:pPr>
      <w:r>
        <w:t>Maybe modes of testing for balance in older adults</w:t>
      </w:r>
    </w:p>
    <w:p w14:paraId="0790A58A" w14:textId="77777777" w:rsidR="00BD587A" w:rsidRDefault="00BD587A" w:rsidP="00BD587A">
      <w:pPr>
        <w:pStyle w:val="ListParagraph"/>
        <w:numPr>
          <w:ilvl w:val="0"/>
          <w:numId w:val="1"/>
        </w:numPr>
      </w:pPr>
      <w:r>
        <w:t>More examples of exercises</w:t>
      </w:r>
    </w:p>
    <w:p w14:paraId="532B577A" w14:textId="77777777" w:rsidR="00BD587A" w:rsidRDefault="00BD587A" w:rsidP="00BD587A"/>
    <w:p w14:paraId="40C7D3F0" w14:textId="77777777" w:rsidR="00BD587A" w:rsidRDefault="00AB6695" w:rsidP="00BD587A">
      <w:r>
        <w:rPr>
          <w:noProof/>
        </w:rPr>
        <w:drawing>
          <wp:inline distT="0" distB="0" distL="0" distR="0" wp14:anchorId="18A3DB40" wp14:editId="611EE903">
            <wp:extent cx="5486400" cy="2893060"/>
            <wp:effectExtent l="0" t="0" r="25400" b="279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1A7840" w14:textId="77777777" w:rsidR="00AB6695" w:rsidRDefault="00AB6695" w:rsidP="00BD587A"/>
    <w:p w14:paraId="0B8415D5" w14:textId="77777777" w:rsidR="00AB6695" w:rsidRDefault="00AB6695" w:rsidP="00BD587A">
      <w:r>
        <w:t>It appears that the combination of Voicethread and discussion board posts was well received by approximately 50% of students.  The majority of students (18/22) indicated that the Voicethread was an effective instructional tool, where as fewer students (15/22) indicated that the discussion board posts were helpful.  Students were given the opportunity to provide suggestions about how to improve the delivery of the material; these comments are listed below:</w:t>
      </w:r>
    </w:p>
    <w:p w14:paraId="6546330A" w14:textId="77777777" w:rsidR="00AB6695" w:rsidRPr="000A3A2A" w:rsidRDefault="00AB6695" w:rsidP="000A3A2A">
      <w:pPr>
        <w:pStyle w:val="ListParagraph"/>
        <w:numPr>
          <w:ilvl w:val="0"/>
          <w:numId w:val="2"/>
        </w:numPr>
        <w:rPr>
          <w:rFonts w:eastAsia="Times New Roman" w:cs="Times New Roman"/>
        </w:rPr>
      </w:pPr>
      <w:r w:rsidRPr="000A3A2A">
        <w:rPr>
          <w:rFonts w:eastAsia="Times New Roman" w:cs="Times New Roman"/>
        </w:rPr>
        <w:t>In person is always nice to discuss the material, answer questions</w:t>
      </w:r>
    </w:p>
    <w:p w14:paraId="5120FC58" w14:textId="77777777" w:rsidR="00AB6695" w:rsidRDefault="00AB6695" w:rsidP="000A3A2A">
      <w:pPr>
        <w:pStyle w:val="ListParagraph"/>
        <w:numPr>
          <w:ilvl w:val="0"/>
          <w:numId w:val="2"/>
        </w:numPr>
      </w:pPr>
      <w:r w:rsidRPr="000A3A2A">
        <w:rPr>
          <w:rFonts w:eastAsia="Times New Roman" w:cs="Times New Roman"/>
        </w:rPr>
        <w:t>Again, I think ideas were presented well, but more visual aid could have been provided in certain cases. Also, since we were paired with the same people for our older adult lab and the forum groups, the older adult posts were repetitive because our forum group all assessed the same older adult. The organization for the forum groups could be done differently to avoid having overlap.</w:t>
      </w:r>
    </w:p>
    <w:p w14:paraId="797DA384" w14:textId="77777777" w:rsidR="00BD587A" w:rsidRPr="000A3A2A" w:rsidRDefault="00AB6695" w:rsidP="000A3A2A">
      <w:pPr>
        <w:pStyle w:val="ListParagraph"/>
        <w:numPr>
          <w:ilvl w:val="0"/>
          <w:numId w:val="2"/>
        </w:numPr>
        <w:rPr>
          <w:rFonts w:eastAsia="Times New Roman" w:cs="Times New Roman"/>
        </w:rPr>
      </w:pPr>
      <w:r w:rsidRPr="000A3A2A">
        <w:rPr>
          <w:rFonts w:eastAsia="Times New Roman" w:cs="Times New Roman"/>
        </w:rPr>
        <w:t xml:space="preserve">It felt like a lot of posts to the discussion board. I felt like the </w:t>
      </w:r>
      <w:proofErr w:type="gramStart"/>
      <w:r w:rsidRPr="000A3A2A">
        <w:rPr>
          <w:rFonts w:eastAsia="Times New Roman" w:cs="Times New Roman"/>
        </w:rPr>
        <w:t>post for the adult lab could have been done by the entire group instead of individually</w:t>
      </w:r>
      <w:proofErr w:type="gramEnd"/>
      <w:r w:rsidRPr="000A3A2A">
        <w:rPr>
          <w:rFonts w:eastAsia="Times New Roman" w:cs="Times New Roman"/>
        </w:rPr>
        <w:t>.</w:t>
      </w:r>
    </w:p>
    <w:p w14:paraId="63F70034" w14:textId="77777777" w:rsidR="000A3A2A" w:rsidRPr="000A3A2A" w:rsidRDefault="000A3A2A" w:rsidP="000A3A2A">
      <w:pPr>
        <w:pStyle w:val="ListParagraph"/>
        <w:numPr>
          <w:ilvl w:val="0"/>
          <w:numId w:val="2"/>
        </w:numPr>
        <w:rPr>
          <w:rFonts w:eastAsia="Times New Roman" w:cs="Times New Roman"/>
        </w:rPr>
      </w:pPr>
      <w:r w:rsidRPr="000A3A2A">
        <w:rPr>
          <w:rFonts w:eastAsia="Times New Roman" w:cs="Times New Roman"/>
        </w:rPr>
        <w:t>Please come to class and lecture!</w:t>
      </w:r>
    </w:p>
    <w:p w14:paraId="15CFB178" w14:textId="77777777" w:rsidR="000A3A2A" w:rsidRPr="000A3A2A" w:rsidRDefault="000A3A2A" w:rsidP="000A3A2A">
      <w:pPr>
        <w:pStyle w:val="ListParagraph"/>
        <w:numPr>
          <w:ilvl w:val="0"/>
          <w:numId w:val="2"/>
        </w:numPr>
        <w:rPr>
          <w:rFonts w:eastAsia="Times New Roman" w:cs="Times New Roman"/>
        </w:rPr>
      </w:pPr>
      <w:r w:rsidRPr="000A3A2A">
        <w:rPr>
          <w:rFonts w:eastAsia="Times New Roman" w:cs="Times New Roman"/>
        </w:rPr>
        <w:t>Make the Voicethread more exciting if possible, but overall great job!</w:t>
      </w:r>
    </w:p>
    <w:p w14:paraId="5BD8159E" w14:textId="77777777" w:rsidR="000A3A2A" w:rsidRDefault="000A3A2A" w:rsidP="000A3A2A">
      <w:pPr>
        <w:pStyle w:val="ListParagraph"/>
        <w:numPr>
          <w:ilvl w:val="0"/>
          <w:numId w:val="2"/>
        </w:numPr>
      </w:pPr>
      <w:r w:rsidRPr="000A3A2A">
        <w:rPr>
          <w:rFonts w:eastAsia="Times New Roman" w:cs="Times New Roman"/>
        </w:rPr>
        <w:t>Voicethread content was good but listening to it was a little boring/monotonous.</w:t>
      </w:r>
    </w:p>
    <w:p w14:paraId="0BC2441D" w14:textId="77777777" w:rsidR="00BD587A" w:rsidRDefault="000A3A2A" w:rsidP="000A3A2A">
      <w:pPr>
        <w:pStyle w:val="ListParagraph"/>
        <w:numPr>
          <w:ilvl w:val="0"/>
          <w:numId w:val="2"/>
        </w:numPr>
      </w:pPr>
      <w:r w:rsidRPr="000A3A2A">
        <w:rPr>
          <w:rFonts w:eastAsia="Times New Roman" w:cs="Times New Roman"/>
        </w:rPr>
        <w:t>In-person demonstration or video content rather than a voice thread</w:t>
      </w:r>
    </w:p>
    <w:p w14:paraId="36BBCDB9" w14:textId="77777777" w:rsidR="00BD587A" w:rsidRDefault="000A3A2A" w:rsidP="000A3A2A">
      <w:pPr>
        <w:pStyle w:val="ListParagraph"/>
        <w:numPr>
          <w:ilvl w:val="0"/>
          <w:numId w:val="2"/>
        </w:numPr>
      </w:pPr>
      <w:r w:rsidRPr="000A3A2A">
        <w:rPr>
          <w:rFonts w:eastAsia="Times New Roman" w:cs="Times New Roman"/>
        </w:rPr>
        <w:t>Talk faster. The voice thread was way too long for the content. The content was good but it was way too drawn out.</w:t>
      </w:r>
    </w:p>
    <w:p w14:paraId="5DD00D18" w14:textId="77777777" w:rsidR="00BD587A" w:rsidRPr="000A3A2A" w:rsidRDefault="000A3A2A" w:rsidP="000A3A2A">
      <w:pPr>
        <w:pStyle w:val="ListParagraph"/>
        <w:numPr>
          <w:ilvl w:val="0"/>
          <w:numId w:val="2"/>
        </w:numPr>
        <w:rPr>
          <w:rFonts w:eastAsia="Times New Roman" w:cs="Times New Roman"/>
        </w:rPr>
      </w:pPr>
      <w:r w:rsidRPr="000A3A2A">
        <w:rPr>
          <w:rFonts w:eastAsia="Times New Roman" w:cs="Times New Roman"/>
        </w:rPr>
        <w:t>I thought it was a good presentation!</w:t>
      </w:r>
    </w:p>
    <w:p w14:paraId="11933839" w14:textId="77777777" w:rsidR="000A3A2A" w:rsidRPr="000A3A2A" w:rsidRDefault="000A3A2A" w:rsidP="000A3A2A">
      <w:pPr>
        <w:pStyle w:val="ListParagraph"/>
        <w:numPr>
          <w:ilvl w:val="0"/>
          <w:numId w:val="2"/>
        </w:numPr>
        <w:rPr>
          <w:rFonts w:eastAsia="Times New Roman" w:cs="Times New Roman"/>
        </w:rPr>
      </w:pPr>
      <w:proofErr w:type="gramStart"/>
      <w:r w:rsidRPr="000A3A2A">
        <w:rPr>
          <w:rFonts w:eastAsia="Times New Roman" w:cs="Times New Roman"/>
        </w:rPr>
        <w:t>was</w:t>
      </w:r>
      <w:proofErr w:type="gramEnd"/>
      <w:r w:rsidRPr="000A3A2A">
        <w:rPr>
          <w:rFonts w:eastAsia="Times New Roman" w:cs="Times New Roman"/>
        </w:rPr>
        <w:t xml:space="preserve"> not a fan of the discussion board, but really liked the voice thread and that it could be done on my own time.</w:t>
      </w:r>
    </w:p>
    <w:p w14:paraId="57E0A8C4" w14:textId="77777777" w:rsidR="000A3A2A" w:rsidRPr="000A3A2A" w:rsidRDefault="000A3A2A" w:rsidP="000A3A2A">
      <w:pPr>
        <w:pStyle w:val="ListParagraph"/>
        <w:numPr>
          <w:ilvl w:val="0"/>
          <w:numId w:val="2"/>
        </w:numPr>
        <w:rPr>
          <w:rFonts w:eastAsia="Times New Roman" w:cs="Times New Roman"/>
        </w:rPr>
      </w:pPr>
      <w:proofErr w:type="spellStart"/>
      <w:proofErr w:type="gramStart"/>
      <w:r w:rsidRPr="000A3A2A">
        <w:rPr>
          <w:rFonts w:eastAsia="Times New Roman" w:cs="Times New Roman"/>
        </w:rPr>
        <w:t>voicethread</w:t>
      </w:r>
      <w:proofErr w:type="spellEnd"/>
      <w:proofErr w:type="gramEnd"/>
      <w:r w:rsidRPr="000A3A2A">
        <w:rPr>
          <w:rFonts w:eastAsia="Times New Roman" w:cs="Times New Roman"/>
        </w:rPr>
        <w:t xml:space="preserve"> was slow, scripted, and generic; couldn't listen to all of it</w:t>
      </w:r>
    </w:p>
    <w:p w14:paraId="60B73AAC" w14:textId="77777777" w:rsidR="000A3A2A" w:rsidRPr="000A3A2A" w:rsidRDefault="000A3A2A" w:rsidP="000A3A2A">
      <w:pPr>
        <w:pStyle w:val="ListParagraph"/>
        <w:numPr>
          <w:ilvl w:val="0"/>
          <w:numId w:val="2"/>
        </w:numPr>
        <w:rPr>
          <w:rFonts w:eastAsia="Times New Roman" w:cs="Times New Roman"/>
        </w:rPr>
      </w:pPr>
      <w:r w:rsidRPr="000A3A2A">
        <w:rPr>
          <w:rFonts w:eastAsia="Times New Roman" w:cs="Times New Roman"/>
        </w:rPr>
        <w:t>Voicethread was longer than it needed to be. Content was good but presenter needed to speak faster.</w:t>
      </w:r>
    </w:p>
    <w:p w14:paraId="7052BFA8" w14:textId="77777777" w:rsidR="000A3A2A" w:rsidRPr="000A3A2A" w:rsidRDefault="000A3A2A" w:rsidP="000A3A2A">
      <w:pPr>
        <w:pStyle w:val="ListParagraph"/>
        <w:numPr>
          <w:ilvl w:val="0"/>
          <w:numId w:val="2"/>
        </w:numPr>
        <w:rPr>
          <w:rFonts w:eastAsia="Times New Roman" w:cs="Times New Roman"/>
        </w:rPr>
      </w:pPr>
      <w:r w:rsidRPr="000A3A2A">
        <w:rPr>
          <w:rFonts w:eastAsia="Times New Roman" w:cs="Times New Roman"/>
        </w:rPr>
        <w:t xml:space="preserve">Voicethread was hard to sit through. Not sure if it was material being presented or tone of presenter's voice (how it projected through </w:t>
      </w:r>
      <w:proofErr w:type="spellStart"/>
      <w:r w:rsidRPr="000A3A2A">
        <w:rPr>
          <w:rFonts w:eastAsia="Times New Roman" w:cs="Times New Roman"/>
        </w:rPr>
        <w:t>voicethread</w:t>
      </w:r>
      <w:proofErr w:type="spellEnd"/>
      <w:r w:rsidRPr="000A3A2A">
        <w:rPr>
          <w:rFonts w:eastAsia="Times New Roman" w:cs="Times New Roman"/>
        </w:rPr>
        <w:t>.) More visual tools may have been nice or videos that could break up the material a bit. I think more information about exercises and progressions could also have been helpful.</w:t>
      </w:r>
    </w:p>
    <w:p w14:paraId="318F94CE" w14:textId="77777777" w:rsidR="000A3A2A" w:rsidRPr="000A3A2A" w:rsidRDefault="000A3A2A" w:rsidP="000A3A2A">
      <w:pPr>
        <w:pStyle w:val="ListParagraph"/>
        <w:numPr>
          <w:ilvl w:val="0"/>
          <w:numId w:val="2"/>
        </w:numPr>
        <w:rPr>
          <w:rFonts w:eastAsia="Times New Roman" w:cs="Times New Roman"/>
        </w:rPr>
      </w:pPr>
      <w:r w:rsidRPr="000A3A2A">
        <w:rPr>
          <w:rFonts w:eastAsia="Times New Roman" w:cs="Times New Roman"/>
        </w:rPr>
        <w:t>I don't have any. You did a great job.</w:t>
      </w:r>
    </w:p>
    <w:p w14:paraId="6C4C7794" w14:textId="77777777" w:rsidR="000A3A2A" w:rsidRPr="000A3A2A" w:rsidRDefault="000A3A2A" w:rsidP="000A3A2A">
      <w:pPr>
        <w:pStyle w:val="ListParagraph"/>
        <w:numPr>
          <w:ilvl w:val="0"/>
          <w:numId w:val="2"/>
        </w:numPr>
        <w:rPr>
          <w:rFonts w:eastAsia="Times New Roman" w:cs="Times New Roman"/>
        </w:rPr>
      </w:pPr>
      <w:proofErr w:type="gramStart"/>
      <w:r w:rsidRPr="000A3A2A">
        <w:rPr>
          <w:rFonts w:eastAsia="Times New Roman" w:cs="Times New Roman"/>
        </w:rPr>
        <w:t>thought</w:t>
      </w:r>
      <w:proofErr w:type="gramEnd"/>
      <w:r w:rsidRPr="000A3A2A">
        <w:rPr>
          <w:rFonts w:eastAsia="Times New Roman" w:cs="Times New Roman"/>
        </w:rPr>
        <w:t xml:space="preserve"> it was a great presentation!</w:t>
      </w:r>
    </w:p>
    <w:p w14:paraId="4C945350" w14:textId="77777777" w:rsidR="000A3A2A" w:rsidRPr="000A3A2A" w:rsidRDefault="000A3A2A" w:rsidP="000A3A2A">
      <w:pPr>
        <w:pStyle w:val="ListParagraph"/>
        <w:numPr>
          <w:ilvl w:val="0"/>
          <w:numId w:val="2"/>
        </w:numPr>
        <w:rPr>
          <w:rFonts w:eastAsia="Times New Roman" w:cs="Times New Roman"/>
        </w:rPr>
      </w:pPr>
      <w:r w:rsidRPr="000A3A2A">
        <w:rPr>
          <w:rFonts w:eastAsia="Times New Roman" w:cs="Times New Roman"/>
        </w:rPr>
        <w:t>Your voice was great, I would just suggest trying to sound less scripted. But really its just a suggestion, you did great and your voice is pleasant.</w:t>
      </w:r>
    </w:p>
    <w:p w14:paraId="714D094A" w14:textId="77777777" w:rsidR="00446B24" w:rsidRDefault="000A3A2A" w:rsidP="00446B24">
      <w:pPr>
        <w:pStyle w:val="ListParagraph"/>
        <w:numPr>
          <w:ilvl w:val="0"/>
          <w:numId w:val="2"/>
        </w:numPr>
      </w:pPr>
      <w:r w:rsidRPr="000A3A2A">
        <w:rPr>
          <w:rFonts w:eastAsia="Times New Roman" w:cs="Times New Roman"/>
        </w:rPr>
        <w:t xml:space="preserve">The </w:t>
      </w:r>
      <w:proofErr w:type="spellStart"/>
      <w:r w:rsidRPr="000A3A2A">
        <w:rPr>
          <w:rFonts w:eastAsia="Times New Roman" w:cs="Times New Roman"/>
        </w:rPr>
        <w:t>voicethread</w:t>
      </w:r>
      <w:proofErr w:type="spellEnd"/>
      <w:r w:rsidRPr="000A3A2A">
        <w:rPr>
          <w:rFonts w:eastAsia="Times New Roman" w:cs="Times New Roman"/>
        </w:rPr>
        <w:t xml:space="preserve"> could have been more specific with more examples.</w:t>
      </w:r>
    </w:p>
    <w:p w14:paraId="336A44EF" w14:textId="77777777" w:rsidR="00446B24" w:rsidRDefault="00446B24" w:rsidP="00446B24"/>
    <w:p w14:paraId="0EE351C7" w14:textId="77777777" w:rsidR="00446B24" w:rsidRDefault="00446B24" w:rsidP="00446B24">
      <w:r>
        <w:t xml:space="preserve">Additionally, students were asked to provide comments about what was most helpful and least helpful about this module as a means to improve the module for future use. These comments are listed below. </w:t>
      </w:r>
    </w:p>
    <w:p w14:paraId="41C507AD" w14:textId="77777777" w:rsidR="00446B24" w:rsidRDefault="00446B24" w:rsidP="00446B24"/>
    <w:p w14:paraId="3EC43D28" w14:textId="77777777" w:rsidR="00446B24" w:rsidRPr="00446B24" w:rsidRDefault="00446B24" w:rsidP="00446B24">
      <w:pPr>
        <w:rPr>
          <w:b/>
        </w:rPr>
      </w:pPr>
      <w:r w:rsidRPr="00446B24">
        <w:rPr>
          <w:b/>
        </w:rPr>
        <w:t>Most helpful</w:t>
      </w:r>
    </w:p>
    <w:p w14:paraId="096B020C" w14:textId="7CA2FE10" w:rsidR="00446B24" w:rsidRPr="00C15FA4" w:rsidRDefault="00376B8E" w:rsidP="00C15FA4">
      <w:pPr>
        <w:pStyle w:val="ListParagraph"/>
        <w:numPr>
          <w:ilvl w:val="0"/>
          <w:numId w:val="3"/>
        </w:numPr>
        <w:rPr>
          <w:rFonts w:eastAsia="Times New Roman" w:cs="Times New Roman"/>
        </w:rPr>
      </w:pPr>
      <w:r w:rsidRPr="00C15FA4">
        <w:rPr>
          <w:rFonts w:eastAsia="Times New Roman" w:cs="Times New Roman"/>
        </w:rPr>
        <w:t>Material and assignments more lenient in terms of time, able to complete as we saw fit</w:t>
      </w:r>
    </w:p>
    <w:p w14:paraId="69F0224D" w14:textId="5DDDD91D" w:rsidR="00376B8E" w:rsidRPr="00C15FA4" w:rsidRDefault="00376B8E" w:rsidP="00C15FA4">
      <w:pPr>
        <w:pStyle w:val="ListParagraph"/>
        <w:numPr>
          <w:ilvl w:val="0"/>
          <w:numId w:val="3"/>
        </w:numPr>
        <w:rPr>
          <w:rFonts w:eastAsia="Times New Roman" w:cs="Times New Roman"/>
        </w:rPr>
      </w:pPr>
      <w:r w:rsidRPr="00C15FA4">
        <w:rPr>
          <w:rFonts w:eastAsia="Times New Roman" w:cs="Times New Roman"/>
        </w:rPr>
        <w:t xml:space="preserve">There were some great exercises and progressions given that will be useful to us in the clinic in the future, I am sure. Also, getting to assess an older adult simultaneously allowed us to see the true limitations older adults have when it comes to balance and function, thus, making the </w:t>
      </w:r>
      <w:proofErr w:type="spellStart"/>
      <w:r w:rsidRPr="00C15FA4">
        <w:rPr>
          <w:rFonts w:eastAsia="Times New Roman" w:cs="Times New Roman"/>
        </w:rPr>
        <w:t>voicethread</w:t>
      </w:r>
      <w:proofErr w:type="spellEnd"/>
      <w:r w:rsidRPr="00C15FA4">
        <w:rPr>
          <w:rFonts w:eastAsia="Times New Roman" w:cs="Times New Roman"/>
        </w:rPr>
        <w:t xml:space="preserve"> and modules more pertinent.</w:t>
      </w:r>
    </w:p>
    <w:p w14:paraId="22DF110B" w14:textId="6C688B5C" w:rsidR="00376B8E" w:rsidRPr="00C15FA4" w:rsidRDefault="00376B8E" w:rsidP="00C15FA4">
      <w:pPr>
        <w:pStyle w:val="ListParagraph"/>
        <w:numPr>
          <w:ilvl w:val="0"/>
          <w:numId w:val="3"/>
        </w:numPr>
        <w:rPr>
          <w:rFonts w:eastAsia="Times New Roman" w:cs="Times New Roman"/>
        </w:rPr>
      </w:pPr>
      <w:r w:rsidRPr="00C15FA4">
        <w:rPr>
          <w:rFonts w:eastAsia="Times New Roman" w:cs="Times New Roman"/>
        </w:rPr>
        <w:t>It gave good information for people that haven't worked with individuals with falls risk</w:t>
      </w:r>
    </w:p>
    <w:p w14:paraId="6C47F7E0" w14:textId="28D30A82" w:rsidR="00376B8E" w:rsidRPr="00C15FA4" w:rsidRDefault="00376B8E" w:rsidP="00C15FA4">
      <w:pPr>
        <w:pStyle w:val="ListParagraph"/>
        <w:numPr>
          <w:ilvl w:val="0"/>
          <w:numId w:val="3"/>
        </w:numPr>
        <w:rPr>
          <w:rFonts w:eastAsia="Times New Roman" w:cs="Times New Roman"/>
        </w:rPr>
      </w:pPr>
      <w:r w:rsidRPr="00C15FA4">
        <w:rPr>
          <w:rFonts w:eastAsia="Times New Roman" w:cs="Times New Roman"/>
        </w:rPr>
        <w:t>It was very compact and concise. It helped us with our Older Adult Lab.</w:t>
      </w:r>
    </w:p>
    <w:p w14:paraId="784AFA3D" w14:textId="7446C06D" w:rsidR="00376B8E" w:rsidRPr="00C15FA4" w:rsidRDefault="00376B8E" w:rsidP="00C15FA4">
      <w:pPr>
        <w:pStyle w:val="ListParagraph"/>
        <w:numPr>
          <w:ilvl w:val="0"/>
          <w:numId w:val="3"/>
        </w:numPr>
        <w:rPr>
          <w:rFonts w:eastAsia="Times New Roman" w:cs="Times New Roman"/>
        </w:rPr>
      </w:pPr>
      <w:r w:rsidRPr="00C15FA4">
        <w:rPr>
          <w:rFonts w:eastAsia="Times New Roman" w:cs="Times New Roman"/>
        </w:rPr>
        <w:t>The discussion board</w:t>
      </w:r>
    </w:p>
    <w:p w14:paraId="5FEFB091" w14:textId="16F624A6" w:rsidR="00376B8E" w:rsidRPr="00C15FA4" w:rsidRDefault="00376B8E" w:rsidP="00C15FA4">
      <w:pPr>
        <w:pStyle w:val="ListParagraph"/>
        <w:numPr>
          <w:ilvl w:val="0"/>
          <w:numId w:val="3"/>
        </w:numPr>
        <w:rPr>
          <w:rFonts w:eastAsia="Times New Roman" w:cs="Times New Roman"/>
        </w:rPr>
      </w:pPr>
      <w:r w:rsidRPr="00C15FA4">
        <w:rPr>
          <w:rFonts w:eastAsia="Times New Roman" w:cs="Times New Roman"/>
        </w:rPr>
        <w:t>Discussing ideas with classmates on the discussion board</w:t>
      </w:r>
    </w:p>
    <w:p w14:paraId="7BE8BA10" w14:textId="29062C60" w:rsidR="00376B8E" w:rsidRPr="00C15FA4" w:rsidRDefault="00376B8E" w:rsidP="00C15FA4">
      <w:pPr>
        <w:pStyle w:val="ListParagraph"/>
        <w:numPr>
          <w:ilvl w:val="0"/>
          <w:numId w:val="3"/>
        </w:numPr>
        <w:rPr>
          <w:rFonts w:eastAsia="Times New Roman" w:cs="Times New Roman"/>
        </w:rPr>
      </w:pPr>
      <w:r w:rsidRPr="00C15FA4">
        <w:rPr>
          <w:rFonts w:eastAsia="Times New Roman" w:cs="Times New Roman"/>
        </w:rPr>
        <w:t>Voicethread content and ideas for exercises</w:t>
      </w:r>
    </w:p>
    <w:p w14:paraId="15E53D32" w14:textId="7A1B3D59" w:rsidR="00376B8E" w:rsidRPr="00C15FA4" w:rsidRDefault="00376B8E" w:rsidP="00C15FA4">
      <w:pPr>
        <w:pStyle w:val="ListParagraph"/>
        <w:numPr>
          <w:ilvl w:val="0"/>
          <w:numId w:val="3"/>
        </w:numPr>
        <w:rPr>
          <w:rFonts w:eastAsia="Times New Roman" w:cs="Times New Roman"/>
        </w:rPr>
      </w:pPr>
      <w:r w:rsidRPr="00C15FA4">
        <w:rPr>
          <w:rFonts w:eastAsia="Times New Roman" w:cs="Times New Roman"/>
        </w:rPr>
        <w:t>We haven't had any discussion on this topic yet, so it was a good introduction</w:t>
      </w:r>
    </w:p>
    <w:p w14:paraId="5C274DD3" w14:textId="79B4853C" w:rsidR="00376B8E" w:rsidRPr="00C15FA4" w:rsidRDefault="00376B8E" w:rsidP="00C15FA4">
      <w:pPr>
        <w:pStyle w:val="ListParagraph"/>
        <w:numPr>
          <w:ilvl w:val="0"/>
          <w:numId w:val="3"/>
        </w:numPr>
        <w:rPr>
          <w:rFonts w:eastAsia="Times New Roman" w:cs="Times New Roman"/>
        </w:rPr>
      </w:pPr>
      <w:r w:rsidRPr="00C15FA4">
        <w:rPr>
          <w:rFonts w:eastAsia="Times New Roman" w:cs="Times New Roman"/>
        </w:rPr>
        <w:t>The exercise progressions that you went through</w:t>
      </w:r>
    </w:p>
    <w:p w14:paraId="1D683D05" w14:textId="138E9B39" w:rsidR="00376B8E" w:rsidRPr="00C15FA4" w:rsidRDefault="00376B8E" w:rsidP="00C15FA4">
      <w:pPr>
        <w:pStyle w:val="ListParagraph"/>
        <w:numPr>
          <w:ilvl w:val="0"/>
          <w:numId w:val="3"/>
        </w:numPr>
        <w:rPr>
          <w:rFonts w:eastAsia="Times New Roman" w:cs="Times New Roman"/>
        </w:rPr>
      </w:pPr>
      <w:r w:rsidRPr="00C15FA4">
        <w:rPr>
          <w:rFonts w:eastAsia="Times New Roman" w:cs="Times New Roman"/>
        </w:rPr>
        <w:t>Having a case scenario to work through</w:t>
      </w:r>
    </w:p>
    <w:p w14:paraId="60A85E48" w14:textId="67CBAE56" w:rsidR="00376B8E" w:rsidRPr="00C15FA4" w:rsidRDefault="00376B8E" w:rsidP="00C15FA4">
      <w:pPr>
        <w:pStyle w:val="ListParagraph"/>
        <w:numPr>
          <w:ilvl w:val="0"/>
          <w:numId w:val="3"/>
        </w:numPr>
        <w:rPr>
          <w:rFonts w:eastAsia="Times New Roman" w:cs="Times New Roman"/>
        </w:rPr>
      </w:pPr>
      <w:proofErr w:type="gramStart"/>
      <w:r w:rsidRPr="00C15FA4">
        <w:rPr>
          <w:rFonts w:eastAsia="Times New Roman" w:cs="Times New Roman"/>
        </w:rPr>
        <w:t>the</w:t>
      </w:r>
      <w:proofErr w:type="gramEnd"/>
      <w:r w:rsidRPr="00C15FA4">
        <w:rPr>
          <w:rFonts w:eastAsia="Times New Roman" w:cs="Times New Roman"/>
        </w:rPr>
        <w:t xml:space="preserve"> </w:t>
      </w:r>
      <w:proofErr w:type="spellStart"/>
      <w:r w:rsidRPr="00C15FA4">
        <w:rPr>
          <w:rFonts w:eastAsia="Times New Roman" w:cs="Times New Roman"/>
        </w:rPr>
        <w:t>powerpoint</w:t>
      </w:r>
      <w:proofErr w:type="spellEnd"/>
      <w:r w:rsidRPr="00C15FA4">
        <w:rPr>
          <w:rFonts w:eastAsia="Times New Roman" w:cs="Times New Roman"/>
        </w:rPr>
        <w:t>.</w:t>
      </w:r>
    </w:p>
    <w:p w14:paraId="76A2753F" w14:textId="18BB9910" w:rsidR="00376B8E" w:rsidRPr="00C15FA4" w:rsidRDefault="00376B8E" w:rsidP="00C15FA4">
      <w:pPr>
        <w:pStyle w:val="ListParagraph"/>
        <w:numPr>
          <w:ilvl w:val="0"/>
          <w:numId w:val="3"/>
        </w:numPr>
        <w:rPr>
          <w:rFonts w:eastAsia="Times New Roman" w:cs="Times New Roman"/>
        </w:rPr>
      </w:pPr>
      <w:r w:rsidRPr="00C15FA4">
        <w:rPr>
          <w:rFonts w:eastAsia="Times New Roman" w:cs="Times New Roman"/>
        </w:rPr>
        <w:t>Giving specific exercises and the case study were both very helpful</w:t>
      </w:r>
    </w:p>
    <w:p w14:paraId="4210E175" w14:textId="033B8E29" w:rsidR="00376B8E" w:rsidRPr="00C15FA4" w:rsidRDefault="00376B8E" w:rsidP="00C15FA4">
      <w:pPr>
        <w:pStyle w:val="ListParagraph"/>
        <w:numPr>
          <w:ilvl w:val="0"/>
          <w:numId w:val="3"/>
        </w:numPr>
        <w:rPr>
          <w:rFonts w:eastAsia="Times New Roman" w:cs="Times New Roman"/>
        </w:rPr>
      </w:pPr>
      <w:r w:rsidRPr="00C15FA4">
        <w:rPr>
          <w:rFonts w:eastAsia="Times New Roman" w:cs="Times New Roman"/>
        </w:rPr>
        <w:t>Learning more about falls risks and exercises to prevent falls.</w:t>
      </w:r>
    </w:p>
    <w:p w14:paraId="2FE12C98" w14:textId="3A4580E2" w:rsidR="00376B8E" w:rsidRPr="00C15FA4" w:rsidRDefault="00376B8E" w:rsidP="00C15FA4">
      <w:pPr>
        <w:pStyle w:val="ListParagraph"/>
        <w:numPr>
          <w:ilvl w:val="0"/>
          <w:numId w:val="3"/>
        </w:numPr>
        <w:rPr>
          <w:rFonts w:eastAsia="Times New Roman" w:cs="Times New Roman"/>
        </w:rPr>
      </w:pPr>
      <w:proofErr w:type="gramStart"/>
      <w:r w:rsidRPr="00C15FA4">
        <w:rPr>
          <w:rFonts w:eastAsia="Times New Roman" w:cs="Times New Roman"/>
        </w:rPr>
        <w:t>all</w:t>
      </w:r>
      <w:proofErr w:type="gramEnd"/>
      <w:r w:rsidRPr="00C15FA4">
        <w:rPr>
          <w:rFonts w:eastAsia="Times New Roman" w:cs="Times New Roman"/>
        </w:rPr>
        <w:t xml:space="preserve"> of the outside resources you provided</w:t>
      </w:r>
    </w:p>
    <w:p w14:paraId="77DB4772" w14:textId="1D8851ED" w:rsidR="00376B8E" w:rsidRPr="00C15FA4" w:rsidRDefault="00376B8E" w:rsidP="00C15FA4">
      <w:pPr>
        <w:pStyle w:val="ListParagraph"/>
        <w:numPr>
          <w:ilvl w:val="0"/>
          <w:numId w:val="3"/>
        </w:numPr>
        <w:rPr>
          <w:rFonts w:eastAsia="Times New Roman" w:cs="Times New Roman"/>
        </w:rPr>
      </w:pPr>
      <w:proofErr w:type="gramStart"/>
      <w:r w:rsidRPr="00C15FA4">
        <w:rPr>
          <w:rFonts w:eastAsia="Times New Roman" w:cs="Times New Roman"/>
        </w:rPr>
        <w:t>seeing</w:t>
      </w:r>
      <w:proofErr w:type="gramEnd"/>
      <w:r w:rsidRPr="00C15FA4">
        <w:rPr>
          <w:rFonts w:eastAsia="Times New Roman" w:cs="Times New Roman"/>
        </w:rPr>
        <w:t xml:space="preserve"> classmates' ideas on exercise prescription</w:t>
      </w:r>
    </w:p>
    <w:p w14:paraId="684ED9EF" w14:textId="6FAE0315" w:rsidR="00376B8E" w:rsidRPr="00C15FA4" w:rsidRDefault="00376B8E" w:rsidP="00C15FA4">
      <w:pPr>
        <w:pStyle w:val="ListParagraph"/>
        <w:numPr>
          <w:ilvl w:val="0"/>
          <w:numId w:val="3"/>
        </w:numPr>
        <w:rPr>
          <w:rFonts w:eastAsia="Times New Roman" w:cs="Times New Roman"/>
        </w:rPr>
      </w:pPr>
      <w:r w:rsidRPr="00C15FA4">
        <w:rPr>
          <w:rFonts w:eastAsia="Times New Roman" w:cs="Times New Roman"/>
        </w:rPr>
        <w:t>Telling us which things are most helpful for improving balance and decreasing falls risk.</w:t>
      </w:r>
    </w:p>
    <w:p w14:paraId="37182EE4" w14:textId="7F7DAEC4" w:rsidR="00376B8E" w:rsidRPr="00C15FA4" w:rsidRDefault="00376B8E" w:rsidP="00C15FA4">
      <w:pPr>
        <w:pStyle w:val="ListParagraph"/>
        <w:numPr>
          <w:ilvl w:val="0"/>
          <w:numId w:val="3"/>
        </w:numPr>
        <w:rPr>
          <w:rFonts w:eastAsia="Times New Roman" w:cs="Times New Roman"/>
        </w:rPr>
      </w:pPr>
      <w:r w:rsidRPr="00C15FA4">
        <w:rPr>
          <w:rFonts w:eastAsia="Times New Roman" w:cs="Times New Roman"/>
        </w:rPr>
        <w:t>Valuable to have the content before 1st clinical</w:t>
      </w:r>
    </w:p>
    <w:p w14:paraId="77209B26" w14:textId="66C784AF" w:rsidR="00376B8E" w:rsidRPr="00C15FA4" w:rsidRDefault="00376B8E" w:rsidP="00C15FA4">
      <w:pPr>
        <w:pStyle w:val="ListParagraph"/>
        <w:numPr>
          <w:ilvl w:val="0"/>
          <w:numId w:val="3"/>
        </w:numPr>
        <w:rPr>
          <w:rFonts w:eastAsia="Times New Roman" w:cs="Times New Roman"/>
        </w:rPr>
      </w:pPr>
      <w:r w:rsidRPr="00C15FA4">
        <w:rPr>
          <w:rFonts w:eastAsia="Times New Roman" w:cs="Times New Roman"/>
        </w:rPr>
        <w:t>It was clearly presented</w:t>
      </w:r>
    </w:p>
    <w:p w14:paraId="443A6322" w14:textId="5F0418E3" w:rsidR="00376B8E" w:rsidRPr="00C15FA4" w:rsidRDefault="00376B8E" w:rsidP="00C15FA4">
      <w:pPr>
        <w:pStyle w:val="ListParagraph"/>
        <w:numPr>
          <w:ilvl w:val="0"/>
          <w:numId w:val="3"/>
        </w:numPr>
        <w:rPr>
          <w:rFonts w:eastAsia="Times New Roman" w:cs="Times New Roman"/>
        </w:rPr>
      </w:pPr>
      <w:proofErr w:type="gramStart"/>
      <w:r w:rsidRPr="00C15FA4">
        <w:rPr>
          <w:rFonts w:eastAsia="Times New Roman" w:cs="Times New Roman"/>
        </w:rPr>
        <w:t>the</w:t>
      </w:r>
      <w:proofErr w:type="gramEnd"/>
      <w:r w:rsidRPr="00C15FA4">
        <w:rPr>
          <w:rFonts w:eastAsia="Times New Roman" w:cs="Times New Roman"/>
        </w:rPr>
        <w:t xml:space="preserve"> way it was broken down in the ways to increase stability/ decrease falls risk....helped make the material easier to understand</w:t>
      </w:r>
    </w:p>
    <w:p w14:paraId="639EBEEC" w14:textId="4D288FB4" w:rsidR="00C15FA4" w:rsidRPr="00C15FA4" w:rsidRDefault="00C15FA4" w:rsidP="00C15FA4">
      <w:pPr>
        <w:pStyle w:val="ListParagraph"/>
        <w:numPr>
          <w:ilvl w:val="0"/>
          <w:numId w:val="3"/>
        </w:numPr>
        <w:rPr>
          <w:rFonts w:eastAsia="Times New Roman" w:cs="Times New Roman"/>
        </w:rPr>
      </w:pPr>
      <w:r w:rsidRPr="00C15FA4">
        <w:rPr>
          <w:rFonts w:eastAsia="Times New Roman" w:cs="Times New Roman"/>
        </w:rPr>
        <w:t>Learning components most important for balance. You really broke down the elements well.</w:t>
      </w:r>
    </w:p>
    <w:p w14:paraId="1986F464" w14:textId="0D56D4A2" w:rsidR="00C15FA4" w:rsidRPr="00C15FA4" w:rsidRDefault="00C15FA4" w:rsidP="00C15FA4">
      <w:pPr>
        <w:pStyle w:val="ListParagraph"/>
        <w:numPr>
          <w:ilvl w:val="0"/>
          <w:numId w:val="3"/>
        </w:numPr>
        <w:rPr>
          <w:rFonts w:eastAsia="Times New Roman" w:cs="Times New Roman"/>
        </w:rPr>
      </w:pPr>
      <w:r w:rsidRPr="00C15FA4">
        <w:rPr>
          <w:rFonts w:eastAsia="Times New Roman" w:cs="Times New Roman"/>
        </w:rPr>
        <w:t>The handout was helpful! The discussion posts were good practice.</w:t>
      </w:r>
    </w:p>
    <w:p w14:paraId="59510205" w14:textId="77777777" w:rsidR="00376B8E" w:rsidRDefault="00376B8E" w:rsidP="00446B24">
      <w:pPr>
        <w:rPr>
          <w:rFonts w:eastAsia="Times New Roman" w:cs="Times New Roman"/>
        </w:rPr>
      </w:pPr>
    </w:p>
    <w:p w14:paraId="6F6EFE61" w14:textId="77777777" w:rsidR="00376B8E" w:rsidRDefault="00376B8E" w:rsidP="00446B24"/>
    <w:p w14:paraId="693A4A04" w14:textId="77777777" w:rsidR="00446B24" w:rsidRPr="00446B24" w:rsidRDefault="00446B24" w:rsidP="00446B24">
      <w:pPr>
        <w:rPr>
          <w:b/>
        </w:rPr>
      </w:pPr>
      <w:r w:rsidRPr="00446B24">
        <w:rPr>
          <w:b/>
        </w:rPr>
        <w:t>Least helpful</w:t>
      </w:r>
    </w:p>
    <w:p w14:paraId="7C367C7A" w14:textId="45FB4380" w:rsidR="00446B24" w:rsidRPr="00790B4C" w:rsidRDefault="00C15FA4" w:rsidP="00790B4C">
      <w:pPr>
        <w:pStyle w:val="ListParagraph"/>
        <w:numPr>
          <w:ilvl w:val="0"/>
          <w:numId w:val="4"/>
        </w:numPr>
        <w:rPr>
          <w:rFonts w:eastAsia="Times New Roman" w:cs="Times New Roman"/>
        </w:rPr>
      </w:pPr>
      <w:r w:rsidRPr="00790B4C">
        <w:rPr>
          <w:rFonts w:eastAsia="Times New Roman" w:cs="Times New Roman"/>
        </w:rPr>
        <w:t>Inability to ask questions real-time regarding the material or assignments</w:t>
      </w:r>
    </w:p>
    <w:p w14:paraId="535965A2" w14:textId="06DD35C0" w:rsidR="00C15FA4" w:rsidRPr="00790B4C" w:rsidRDefault="00790B4C" w:rsidP="00790B4C">
      <w:pPr>
        <w:pStyle w:val="ListParagraph"/>
        <w:numPr>
          <w:ilvl w:val="0"/>
          <w:numId w:val="4"/>
        </w:numPr>
        <w:rPr>
          <w:rFonts w:eastAsia="Times New Roman" w:cs="Times New Roman"/>
        </w:rPr>
      </w:pPr>
      <w:r w:rsidRPr="00790B4C">
        <w:rPr>
          <w:rFonts w:eastAsia="Times New Roman" w:cs="Times New Roman"/>
        </w:rPr>
        <w:t>Again, I would say that the older adult lab posts were not helpful since we were just posting about and reading our classmates' posts who had assessed the same older adult as we did</w:t>
      </w:r>
    </w:p>
    <w:p w14:paraId="6F63AE3C" w14:textId="5196CC47" w:rsidR="00790B4C" w:rsidRPr="00790B4C" w:rsidRDefault="00790B4C" w:rsidP="00790B4C">
      <w:pPr>
        <w:pStyle w:val="ListParagraph"/>
        <w:numPr>
          <w:ilvl w:val="0"/>
          <w:numId w:val="4"/>
        </w:numPr>
        <w:rPr>
          <w:rFonts w:eastAsia="Times New Roman" w:cs="Times New Roman"/>
        </w:rPr>
      </w:pPr>
      <w:r w:rsidRPr="00790B4C">
        <w:rPr>
          <w:rFonts w:eastAsia="Times New Roman" w:cs="Times New Roman"/>
        </w:rPr>
        <w:t>It felt like a lot of work to complete.</w:t>
      </w:r>
    </w:p>
    <w:p w14:paraId="2127B38F" w14:textId="07611D7F" w:rsidR="00790B4C" w:rsidRPr="00790B4C" w:rsidRDefault="00790B4C" w:rsidP="00790B4C">
      <w:pPr>
        <w:pStyle w:val="ListParagraph"/>
        <w:numPr>
          <w:ilvl w:val="0"/>
          <w:numId w:val="4"/>
        </w:numPr>
        <w:rPr>
          <w:rFonts w:eastAsia="Times New Roman" w:cs="Times New Roman"/>
        </w:rPr>
      </w:pPr>
      <w:r w:rsidRPr="00790B4C">
        <w:rPr>
          <w:rFonts w:eastAsia="Times New Roman" w:cs="Times New Roman"/>
        </w:rPr>
        <w:t>The Voicethread, but it was still helpful</w:t>
      </w:r>
    </w:p>
    <w:p w14:paraId="33B55818" w14:textId="3766E14B" w:rsidR="00790B4C" w:rsidRPr="00790B4C" w:rsidRDefault="00790B4C" w:rsidP="00790B4C">
      <w:pPr>
        <w:pStyle w:val="ListParagraph"/>
        <w:numPr>
          <w:ilvl w:val="0"/>
          <w:numId w:val="4"/>
        </w:numPr>
        <w:rPr>
          <w:rFonts w:eastAsia="Times New Roman" w:cs="Times New Roman"/>
        </w:rPr>
      </w:pPr>
      <w:r w:rsidRPr="00790B4C">
        <w:rPr>
          <w:rFonts w:eastAsia="Times New Roman" w:cs="Times New Roman"/>
        </w:rPr>
        <w:t>Older adult discussion board post - everyone in the group posts the same info.</w:t>
      </w:r>
    </w:p>
    <w:p w14:paraId="00DDC69A" w14:textId="20B07E83" w:rsidR="00790B4C" w:rsidRPr="00790B4C" w:rsidRDefault="00790B4C" w:rsidP="00790B4C">
      <w:pPr>
        <w:pStyle w:val="ListParagraph"/>
        <w:numPr>
          <w:ilvl w:val="0"/>
          <w:numId w:val="4"/>
        </w:numPr>
        <w:rPr>
          <w:rFonts w:eastAsia="Times New Roman" w:cs="Times New Roman"/>
        </w:rPr>
      </w:pPr>
      <w:r w:rsidRPr="00790B4C">
        <w:rPr>
          <w:rFonts w:eastAsia="Times New Roman" w:cs="Times New Roman"/>
        </w:rPr>
        <w:t>The Sakai posting. The first one was useful, but the subsequent ones were not additive and felt like busy work.</w:t>
      </w:r>
    </w:p>
    <w:p w14:paraId="2DF21F57" w14:textId="4D24256B" w:rsidR="00790B4C" w:rsidRPr="00790B4C" w:rsidRDefault="00790B4C" w:rsidP="00790B4C">
      <w:pPr>
        <w:pStyle w:val="ListParagraph"/>
        <w:numPr>
          <w:ilvl w:val="0"/>
          <w:numId w:val="4"/>
        </w:numPr>
        <w:rPr>
          <w:rFonts w:eastAsia="Times New Roman" w:cs="Times New Roman"/>
        </w:rPr>
      </w:pPr>
      <w:r w:rsidRPr="00790B4C">
        <w:rPr>
          <w:rFonts w:eastAsia="Times New Roman" w:cs="Times New Roman"/>
        </w:rPr>
        <w:t>The replies to different classmates about their post</w:t>
      </w:r>
    </w:p>
    <w:p w14:paraId="7EBC4C97" w14:textId="5265ECF4" w:rsidR="00790B4C" w:rsidRPr="00790B4C" w:rsidRDefault="00790B4C" w:rsidP="00790B4C">
      <w:pPr>
        <w:pStyle w:val="ListParagraph"/>
        <w:numPr>
          <w:ilvl w:val="0"/>
          <w:numId w:val="4"/>
        </w:numPr>
        <w:rPr>
          <w:rFonts w:eastAsia="Times New Roman" w:cs="Times New Roman"/>
        </w:rPr>
      </w:pPr>
      <w:r w:rsidRPr="00790B4C">
        <w:rPr>
          <w:rFonts w:eastAsia="Times New Roman" w:cs="Times New Roman"/>
        </w:rPr>
        <w:t>The discussions and responses</w:t>
      </w:r>
    </w:p>
    <w:p w14:paraId="2B4021FC" w14:textId="56D36875" w:rsidR="00790B4C" w:rsidRPr="00790B4C" w:rsidRDefault="00790B4C" w:rsidP="00790B4C">
      <w:pPr>
        <w:pStyle w:val="ListParagraph"/>
        <w:numPr>
          <w:ilvl w:val="0"/>
          <w:numId w:val="4"/>
        </w:numPr>
        <w:rPr>
          <w:rFonts w:eastAsia="Times New Roman" w:cs="Times New Roman"/>
        </w:rPr>
      </w:pPr>
      <w:r w:rsidRPr="00790B4C">
        <w:rPr>
          <w:rFonts w:eastAsia="Times New Roman" w:cs="Times New Roman"/>
        </w:rPr>
        <w:t>I think it was all helpful in some way</w:t>
      </w:r>
    </w:p>
    <w:p w14:paraId="1048E059" w14:textId="7E5493C4" w:rsidR="00790B4C" w:rsidRPr="00790B4C" w:rsidRDefault="00790B4C" w:rsidP="00790B4C">
      <w:pPr>
        <w:pStyle w:val="ListParagraph"/>
        <w:numPr>
          <w:ilvl w:val="0"/>
          <w:numId w:val="4"/>
        </w:numPr>
        <w:rPr>
          <w:rFonts w:eastAsia="Times New Roman" w:cs="Times New Roman"/>
        </w:rPr>
      </w:pPr>
      <w:r w:rsidRPr="00790B4C">
        <w:rPr>
          <w:rFonts w:eastAsia="Times New Roman" w:cs="Times New Roman"/>
        </w:rPr>
        <w:t>The discussion boards did not really help me.</w:t>
      </w:r>
    </w:p>
    <w:p w14:paraId="0DB5CF40" w14:textId="5EEED4CC" w:rsidR="00790B4C" w:rsidRPr="00790B4C" w:rsidRDefault="00790B4C" w:rsidP="00790B4C">
      <w:pPr>
        <w:pStyle w:val="ListParagraph"/>
        <w:numPr>
          <w:ilvl w:val="0"/>
          <w:numId w:val="4"/>
        </w:numPr>
        <w:rPr>
          <w:rFonts w:eastAsia="Times New Roman" w:cs="Times New Roman"/>
        </w:rPr>
      </w:pPr>
      <w:r w:rsidRPr="00790B4C">
        <w:rPr>
          <w:rFonts w:eastAsia="Times New Roman" w:cs="Times New Roman"/>
        </w:rPr>
        <w:t>The initial discussion board post was helpful, but the rest seemed superfluous-wasn't learning any more, it just seemed like extra work</w:t>
      </w:r>
    </w:p>
    <w:p w14:paraId="0B66854E" w14:textId="06C18FE5" w:rsidR="00790B4C" w:rsidRPr="00790B4C" w:rsidRDefault="00790B4C" w:rsidP="00790B4C">
      <w:pPr>
        <w:pStyle w:val="ListParagraph"/>
        <w:numPr>
          <w:ilvl w:val="0"/>
          <w:numId w:val="4"/>
        </w:numPr>
        <w:rPr>
          <w:rFonts w:eastAsia="Times New Roman" w:cs="Times New Roman"/>
        </w:rPr>
      </w:pPr>
      <w:proofErr w:type="gramStart"/>
      <w:r w:rsidRPr="00790B4C">
        <w:rPr>
          <w:rFonts w:eastAsia="Times New Roman" w:cs="Times New Roman"/>
        </w:rPr>
        <w:t>discussion</w:t>
      </w:r>
      <w:proofErr w:type="gramEnd"/>
      <w:r w:rsidRPr="00790B4C">
        <w:rPr>
          <w:rFonts w:eastAsia="Times New Roman" w:cs="Times New Roman"/>
        </w:rPr>
        <w:t xml:space="preserve"> board</w:t>
      </w:r>
    </w:p>
    <w:p w14:paraId="4AB9F9FD" w14:textId="2E05340D" w:rsidR="00790B4C" w:rsidRPr="00790B4C" w:rsidRDefault="00790B4C" w:rsidP="00790B4C">
      <w:pPr>
        <w:pStyle w:val="ListParagraph"/>
        <w:numPr>
          <w:ilvl w:val="0"/>
          <w:numId w:val="4"/>
        </w:numPr>
        <w:rPr>
          <w:rFonts w:eastAsia="Times New Roman" w:cs="Times New Roman"/>
        </w:rPr>
      </w:pPr>
      <w:r w:rsidRPr="00790B4C">
        <w:rPr>
          <w:rFonts w:eastAsia="Times New Roman" w:cs="Times New Roman"/>
        </w:rPr>
        <w:t>Not having in person I instruction</w:t>
      </w:r>
    </w:p>
    <w:p w14:paraId="18AAA2B4" w14:textId="22BA9050" w:rsidR="00790B4C" w:rsidRPr="00790B4C" w:rsidRDefault="00790B4C" w:rsidP="00790B4C">
      <w:pPr>
        <w:pStyle w:val="ListParagraph"/>
        <w:numPr>
          <w:ilvl w:val="0"/>
          <w:numId w:val="4"/>
        </w:numPr>
        <w:rPr>
          <w:rFonts w:eastAsia="Times New Roman" w:cs="Times New Roman"/>
        </w:rPr>
      </w:pPr>
      <w:r w:rsidRPr="00790B4C">
        <w:rPr>
          <w:rFonts w:eastAsia="Times New Roman" w:cs="Times New Roman"/>
        </w:rPr>
        <w:t>It would have been nice to know more about tai chi and the exercises that it includes</w:t>
      </w:r>
    </w:p>
    <w:p w14:paraId="2F030A9A" w14:textId="688D9A39" w:rsidR="00790B4C" w:rsidRPr="00790B4C" w:rsidRDefault="00790B4C" w:rsidP="00790B4C">
      <w:pPr>
        <w:pStyle w:val="ListParagraph"/>
        <w:numPr>
          <w:ilvl w:val="0"/>
          <w:numId w:val="4"/>
        </w:numPr>
        <w:rPr>
          <w:rFonts w:eastAsia="Times New Roman" w:cs="Times New Roman"/>
        </w:rPr>
      </w:pPr>
      <w:r w:rsidRPr="00790B4C">
        <w:rPr>
          <w:rFonts w:eastAsia="Times New Roman" w:cs="Times New Roman"/>
        </w:rPr>
        <w:t>Nothing, it was great! Thank you:)!</w:t>
      </w:r>
    </w:p>
    <w:p w14:paraId="1B627C50" w14:textId="6A92EC22" w:rsidR="00790B4C" w:rsidRDefault="00790B4C" w:rsidP="00790B4C">
      <w:pPr>
        <w:pStyle w:val="ListParagraph"/>
        <w:numPr>
          <w:ilvl w:val="0"/>
          <w:numId w:val="4"/>
        </w:numPr>
      </w:pPr>
      <w:r w:rsidRPr="00790B4C">
        <w:rPr>
          <w:rFonts w:eastAsia="Times New Roman" w:cs="Times New Roman"/>
        </w:rPr>
        <w:t xml:space="preserve">I did not feel the </w:t>
      </w:r>
      <w:proofErr w:type="spellStart"/>
      <w:r w:rsidRPr="00790B4C">
        <w:rPr>
          <w:rFonts w:eastAsia="Times New Roman" w:cs="Times New Roman"/>
        </w:rPr>
        <w:t>voicethread</w:t>
      </w:r>
      <w:proofErr w:type="spellEnd"/>
      <w:r w:rsidRPr="00790B4C">
        <w:rPr>
          <w:rFonts w:eastAsia="Times New Roman" w:cs="Times New Roman"/>
        </w:rPr>
        <w:t xml:space="preserve"> was that helpful.</w:t>
      </w:r>
    </w:p>
    <w:p w14:paraId="57281148" w14:textId="77777777" w:rsidR="00C15FA4" w:rsidRDefault="00C15FA4" w:rsidP="00446B24"/>
    <w:p w14:paraId="02C679AE" w14:textId="77777777" w:rsidR="00596FE5" w:rsidRDefault="00596FE5" w:rsidP="00446B24">
      <w:bookmarkStart w:id="0" w:name="_GoBack"/>
      <w:bookmarkEnd w:id="0"/>
    </w:p>
    <w:p w14:paraId="37D08955" w14:textId="77777777" w:rsidR="00596FE5" w:rsidRDefault="00596FE5" w:rsidP="00446B24"/>
    <w:sectPr w:rsidR="00596FE5" w:rsidSect="00384B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C96"/>
    <w:multiLevelType w:val="hybridMultilevel"/>
    <w:tmpl w:val="C882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95643"/>
    <w:multiLevelType w:val="hybridMultilevel"/>
    <w:tmpl w:val="28AC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B2B41"/>
    <w:multiLevelType w:val="hybridMultilevel"/>
    <w:tmpl w:val="349A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51DD4"/>
    <w:multiLevelType w:val="hybridMultilevel"/>
    <w:tmpl w:val="0F78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4E"/>
    <w:rsid w:val="00043D78"/>
    <w:rsid w:val="000A3A2A"/>
    <w:rsid w:val="001C394E"/>
    <w:rsid w:val="00266171"/>
    <w:rsid w:val="00376B8E"/>
    <w:rsid w:val="00384BB7"/>
    <w:rsid w:val="00446B24"/>
    <w:rsid w:val="00516895"/>
    <w:rsid w:val="00596FE5"/>
    <w:rsid w:val="00790B4C"/>
    <w:rsid w:val="009427EF"/>
    <w:rsid w:val="009F3881"/>
    <w:rsid w:val="00A5217D"/>
    <w:rsid w:val="00A6577B"/>
    <w:rsid w:val="00AB6695"/>
    <w:rsid w:val="00AC116A"/>
    <w:rsid w:val="00BD587A"/>
    <w:rsid w:val="00C15FA4"/>
    <w:rsid w:val="00F27EFD"/>
    <w:rsid w:val="00F83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9CA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617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94E"/>
    <w:rPr>
      <w:rFonts w:ascii="Lucida Grande" w:hAnsi="Lucida Grande" w:cs="Lucida Grande"/>
      <w:sz w:val="18"/>
      <w:szCs w:val="18"/>
    </w:rPr>
  </w:style>
  <w:style w:type="character" w:customStyle="1" w:styleId="Heading1Char">
    <w:name w:val="Heading 1 Char"/>
    <w:basedOn w:val="DefaultParagraphFont"/>
    <w:link w:val="Heading1"/>
    <w:uiPriority w:val="9"/>
    <w:rsid w:val="00266171"/>
    <w:rPr>
      <w:rFonts w:ascii="Times" w:hAnsi="Times"/>
      <w:b/>
      <w:bCs/>
      <w:kern w:val="36"/>
      <w:sz w:val="48"/>
      <w:szCs w:val="48"/>
    </w:rPr>
  </w:style>
  <w:style w:type="paragraph" w:styleId="ListParagraph">
    <w:name w:val="List Paragraph"/>
    <w:basedOn w:val="Normal"/>
    <w:uiPriority w:val="34"/>
    <w:qFormat/>
    <w:rsid w:val="00BD587A"/>
    <w:pPr>
      <w:ind w:left="720"/>
      <w:contextualSpacing/>
    </w:pPr>
  </w:style>
  <w:style w:type="paragraph" w:customStyle="1" w:styleId="ta-response-item-content">
    <w:name w:val="ta-response-item-content"/>
    <w:basedOn w:val="Normal"/>
    <w:rsid w:val="000A3A2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617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94E"/>
    <w:rPr>
      <w:rFonts w:ascii="Lucida Grande" w:hAnsi="Lucida Grande" w:cs="Lucida Grande"/>
      <w:sz w:val="18"/>
      <w:szCs w:val="18"/>
    </w:rPr>
  </w:style>
  <w:style w:type="character" w:customStyle="1" w:styleId="Heading1Char">
    <w:name w:val="Heading 1 Char"/>
    <w:basedOn w:val="DefaultParagraphFont"/>
    <w:link w:val="Heading1"/>
    <w:uiPriority w:val="9"/>
    <w:rsid w:val="00266171"/>
    <w:rPr>
      <w:rFonts w:ascii="Times" w:hAnsi="Times"/>
      <w:b/>
      <w:bCs/>
      <w:kern w:val="36"/>
      <w:sz w:val="48"/>
      <w:szCs w:val="48"/>
    </w:rPr>
  </w:style>
  <w:style w:type="paragraph" w:styleId="ListParagraph">
    <w:name w:val="List Paragraph"/>
    <w:basedOn w:val="Normal"/>
    <w:uiPriority w:val="34"/>
    <w:qFormat/>
    <w:rsid w:val="00BD587A"/>
    <w:pPr>
      <w:ind w:left="720"/>
      <w:contextualSpacing/>
    </w:pPr>
  </w:style>
  <w:style w:type="paragraph" w:customStyle="1" w:styleId="ta-response-item-content">
    <w:name w:val="ta-response-item-content"/>
    <w:basedOn w:val="Normal"/>
    <w:rsid w:val="000A3A2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3750">
      <w:bodyDiv w:val="1"/>
      <w:marLeft w:val="0"/>
      <w:marRight w:val="0"/>
      <w:marTop w:val="0"/>
      <w:marBottom w:val="0"/>
      <w:divBdr>
        <w:top w:val="none" w:sz="0" w:space="0" w:color="auto"/>
        <w:left w:val="none" w:sz="0" w:space="0" w:color="auto"/>
        <w:bottom w:val="none" w:sz="0" w:space="0" w:color="auto"/>
        <w:right w:val="none" w:sz="0" w:space="0" w:color="auto"/>
      </w:divBdr>
    </w:div>
    <w:div w:id="276378565">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Caitlin's%20HD:Users:Caitlin:Desktop:Spring%202015:PHYT%20854%20Capstone:Survey%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aitlin's%20HD:Users:Caitlin:Desktop:Spring%202015:PHYT%20854%20Capstone:Survey%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aitlin's%20HD:Users:Caitlin:Desktop:Spring%202015:PHYT%20854%20Capstone:Survey%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t>Student ratings of confidence regarding</a:t>
            </a:r>
            <a:r>
              <a:rPr lang="en-US" sz="1200" baseline="0"/>
              <a:t> ability to implement exercise based  interventions to reduce falls and improve balance in community dwelling older adults </a:t>
            </a:r>
            <a:endParaRPr lang="en-US" sz="1200"/>
          </a:p>
        </c:rich>
      </c:tx>
      <c:layout>
        <c:manualLayout>
          <c:xMode val="edge"/>
          <c:yMode val="edge"/>
          <c:x val="0.116830179234931"/>
          <c:y val="0.0236486486486486"/>
        </c:manualLayout>
      </c:layout>
      <c:overlay val="0"/>
    </c:title>
    <c:autoTitleDeleted val="0"/>
    <c:plotArea>
      <c:layout>
        <c:manualLayout>
          <c:layoutTarget val="inner"/>
          <c:xMode val="edge"/>
          <c:yMode val="edge"/>
          <c:x val="0.167632597270084"/>
          <c:y val="0.233783517769738"/>
          <c:w val="0.632401093506343"/>
          <c:h val="0.440161204511598"/>
        </c:manualLayout>
      </c:layout>
      <c:barChart>
        <c:barDir val="col"/>
        <c:grouping val="clustered"/>
        <c:varyColors val="0"/>
        <c:ser>
          <c:idx val="0"/>
          <c:order val="0"/>
          <c:tx>
            <c:strRef>
              <c:f>'Pre module survey'!$B$15</c:f>
              <c:strCache>
                <c:ptCount val="1"/>
                <c:pt idx="0">
                  <c:v>Pre-module</c:v>
                </c:pt>
              </c:strCache>
            </c:strRef>
          </c:tx>
          <c:invertIfNegative val="0"/>
          <c:cat>
            <c:strRef>
              <c:f>'Pre module survey'!$A$16:$A$26</c:f>
              <c:strCache>
                <c:ptCount val="11"/>
                <c:pt idx="0">
                  <c:v> (Not confident at all) 0</c:v>
                </c:pt>
                <c:pt idx="1">
                  <c:v>1</c:v>
                </c:pt>
                <c:pt idx="2">
                  <c:v>2</c:v>
                </c:pt>
                <c:pt idx="3">
                  <c:v>3</c:v>
                </c:pt>
                <c:pt idx="4">
                  <c:v>4</c:v>
                </c:pt>
                <c:pt idx="5">
                  <c:v>5</c:v>
                </c:pt>
                <c:pt idx="6">
                  <c:v>6</c:v>
                </c:pt>
                <c:pt idx="7">
                  <c:v>7</c:v>
                </c:pt>
                <c:pt idx="8">
                  <c:v>8</c:v>
                </c:pt>
                <c:pt idx="9">
                  <c:v>9</c:v>
                </c:pt>
                <c:pt idx="10">
                  <c:v> (Completely confident) 10</c:v>
                </c:pt>
              </c:strCache>
            </c:strRef>
          </c:cat>
          <c:val>
            <c:numRef>
              <c:f>'Pre module survey'!$B$16:$B$26</c:f>
              <c:numCache>
                <c:formatCode>General</c:formatCode>
                <c:ptCount val="11"/>
                <c:pt idx="0">
                  <c:v>0.0</c:v>
                </c:pt>
                <c:pt idx="1">
                  <c:v>3.0</c:v>
                </c:pt>
                <c:pt idx="2">
                  <c:v>5.0</c:v>
                </c:pt>
                <c:pt idx="3">
                  <c:v>3.0</c:v>
                </c:pt>
                <c:pt idx="4">
                  <c:v>4.0</c:v>
                </c:pt>
                <c:pt idx="5">
                  <c:v>8.0</c:v>
                </c:pt>
                <c:pt idx="6">
                  <c:v>3.0</c:v>
                </c:pt>
                <c:pt idx="7">
                  <c:v>2.0</c:v>
                </c:pt>
                <c:pt idx="8">
                  <c:v>2.0</c:v>
                </c:pt>
                <c:pt idx="9">
                  <c:v>0.0</c:v>
                </c:pt>
                <c:pt idx="10">
                  <c:v>0.0</c:v>
                </c:pt>
              </c:numCache>
            </c:numRef>
          </c:val>
        </c:ser>
        <c:ser>
          <c:idx val="1"/>
          <c:order val="1"/>
          <c:tx>
            <c:strRef>
              <c:f>'Pre module survey'!$C$15</c:f>
              <c:strCache>
                <c:ptCount val="1"/>
                <c:pt idx="0">
                  <c:v>Post-module</c:v>
                </c:pt>
              </c:strCache>
            </c:strRef>
          </c:tx>
          <c:invertIfNegative val="0"/>
          <c:cat>
            <c:strRef>
              <c:f>'Pre module survey'!$A$16:$A$26</c:f>
              <c:strCache>
                <c:ptCount val="11"/>
                <c:pt idx="0">
                  <c:v> (Not confident at all) 0</c:v>
                </c:pt>
                <c:pt idx="1">
                  <c:v>1</c:v>
                </c:pt>
                <c:pt idx="2">
                  <c:v>2</c:v>
                </c:pt>
                <c:pt idx="3">
                  <c:v>3</c:v>
                </c:pt>
                <c:pt idx="4">
                  <c:v>4</c:v>
                </c:pt>
                <c:pt idx="5">
                  <c:v>5</c:v>
                </c:pt>
                <c:pt idx="6">
                  <c:v>6</c:v>
                </c:pt>
                <c:pt idx="7">
                  <c:v>7</c:v>
                </c:pt>
                <c:pt idx="8">
                  <c:v>8</c:v>
                </c:pt>
                <c:pt idx="9">
                  <c:v>9</c:v>
                </c:pt>
                <c:pt idx="10">
                  <c:v> (Completely confident) 10</c:v>
                </c:pt>
              </c:strCache>
            </c:strRef>
          </c:cat>
          <c:val>
            <c:numRef>
              <c:f>'Pre module survey'!$C$16:$C$26</c:f>
              <c:numCache>
                <c:formatCode>General</c:formatCode>
                <c:ptCount val="11"/>
                <c:pt idx="0">
                  <c:v>0.0</c:v>
                </c:pt>
                <c:pt idx="1">
                  <c:v>0.0</c:v>
                </c:pt>
                <c:pt idx="2">
                  <c:v>0.0</c:v>
                </c:pt>
                <c:pt idx="3">
                  <c:v>0.0</c:v>
                </c:pt>
                <c:pt idx="4">
                  <c:v>0.0</c:v>
                </c:pt>
                <c:pt idx="5">
                  <c:v>1.0</c:v>
                </c:pt>
                <c:pt idx="6">
                  <c:v>2.0</c:v>
                </c:pt>
                <c:pt idx="7">
                  <c:v>7.0</c:v>
                </c:pt>
                <c:pt idx="8">
                  <c:v>4.0</c:v>
                </c:pt>
                <c:pt idx="9">
                  <c:v>6.0</c:v>
                </c:pt>
                <c:pt idx="10">
                  <c:v>2.0</c:v>
                </c:pt>
              </c:numCache>
            </c:numRef>
          </c:val>
        </c:ser>
        <c:dLbls>
          <c:showLegendKey val="0"/>
          <c:showVal val="0"/>
          <c:showCatName val="0"/>
          <c:showSerName val="0"/>
          <c:showPercent val="0"/>
          <c:showBubbleSize val="0"/>
        </c:dLbls>
        <c:gapWidth val="150"/>
        <c:axId val="-2096388424"/>
        <c:axId val="-2094668008"/>
      </c:barChart>
      <c:catAx>
        <c:axId val="-2096388424"/>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baseline="0"/>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800" b="1" i="0" baseline="0">
                    <a:effectLst/>
                  </a:rPr>
                  <a:t>Confidence Rating</a:t>
                </a:r>
                <a:endParaRPr lang="en-US">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a:p>
            </c:rich>
          </c:tx>
          <c:layout>
            <c:manualLayout>
              <c:xMode val="edge"/>
              <c:yMode val="edge"/>
              <c:x val="0.235707987601794"/>
              <c:y val="0.764864864864865"/>
            </c:manualLayout>
          </c:layout>
          <c:overlay val="0"/>
        </c:title>
        <c:numFmt formatCode="General" sourceLinked="1"/>
        <c:majorTickMark val="none"/>
        <c:minorTickMark val="none"/>
        <c:tickLblPos val="nextTo"/>
        <c:crossAx val="-2094668008"/>
        <c:crosses val="autoZero"/>
        <c:auto val="1"/>
        <c:lblAlgn val="ctr"/>
        <c:lblOffset val="100"/>
        <c:noMultiLvlLbl val="0"/>
      </c:catAx>
      <c:valAx>
        <c:axId val="-2094668008"/>
        <c:scaling>
          <c:orientation val="minMax"/>
        </c:scaling>
        <c:delete val="0"/>
        <c:axPos val="l"/>
        <c:majorGridlines/>
        <c:title>
          <c:tx>
            <c:rich>
              <a:bodyPr/>
              <a:lstStyle/>
              <a:p>
                <a:pPr>
                  <a:defRPr/>
                </a:pPr>
                <a:r>
                  <a:rPr lang="en-US"/>
                  <a:t>Number of students</a:t>
                </a:r>
              </a:p>
            </c:rich>
          </c:tx>
          <c:layout/>
          <c:overlay val="0"/>
        </c:title>
        <c:numFmt formatCode="General" sourceLinked="1"/>
        <c:majorTickMark val="out"/>
        <c:minorTickMark val="none"/>
        <c:tickLblPos val="nextTo"/>
        <c:crossAx val="-2096388424"/>
        <c:crosses val="autoZero"/>
        <c:crossBetween val="between"/>
      </c:valAx>
    </c:plotArea>
    <c:legend>
      <c:legendPos val="r"/>
      <c:layout>
        <c:manualLayout>
          <c:xMode val="edge"/>
          <c:yMode val="edge"/>
          <c:x val="0.809813641876672"/>
          <c:y val="0.182489891466269"/>
          <c:w val="0.1730714436979"/>
          <c:h val="0.13569536071504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b="1">
                <a:effectLst/>
              </a:rPr>
              <a:t>Do you feel that you were provided with sufficient guidance and references to assist you in implementing exercise-based interventions to reduce falls risk and improve balance among community dwelling older adults? </a:t>
            </a:r>
            <a:endParaRPr lang="en-US" sz="1200">
              <a:effectLst/>
            </a:endParaRPr>
          </a:p>
        </c:rich>
      </c:tx>
      <c:layout>
        <c:manualLayout>
          <c:xMode val="edge"/>
          <c:yMode val="edge"/>
          <c:x val="0.114949475065617"/>
          <c:y val="0.0324074074074074"/>
        </c:manualLayout>
      </c:layout>
      <c:overlay val="0"/>
    </c:title>
    <c:autoTitleDeleted val="0"/>
    <c:plotArea>
      <c:layout/>
      <c:barChart>
        <c:barDir val="bar"/>
        <c:grouping val="clustered"/>
        <c:varyColors val="0"/>
        <c:ser>
          <c:idx val="0"/>
          <c:order val="0"/>
          <c:invertIfNegative val="0"/>
          <c:cat>
            <c:strRef>
              <c:f>Sheet1!$A$2:$A$3</c:f>
              <c:strCache>
                <c:ptCount val="2"/>
                <c:pt idx="0">
                  <c:v>Yes</c:v>
                </c:pt>
                <c:pt idx="1">
                  <c:v>No</c:v>
                </c:pt>
              </c:strCache>
            </c:strRef>
          </c:cat>
          <c:val>
            <c:numRef>
              <c:f>Sheet1!$B$2:$B$3</c:f>
              <c:numCache>
                <c:formatCode>General</c:formatCode>
                <c:ptCount val="2"/>
                <c:pt idx="0">
                  <c:v>19.0</c:v>
                </c:pt>
                <c:pt idx="1">
                  <c:v>2.0</c:v>
                </c:pt>
              </c:numCache>
            </c:numRef>
          </c:val>
        </c:ser>
        <c:dLbls>
          <c:showLegendKey val="0"/>
          <c:showVal val="0"/>
          <c:showCatName val="0"/>
          <c:showSerName val="0"/>
          <c:showPercent val="0"/>
          <c:showBubbleSize val="0"/>
        </c:dLbls>
        <c:gapWidth val="150"/>
        <c:axId val="-2102877128"/>
        <c:axId val="-2103157352"/>
      </c:barChart>
      <c:catAx>
        <c:axId val="-2102877128"/>
        <c:scaling>
          <c:orientation val="minMax"/>
        </c:scaling>
        <c:delete val="0"/>
        <c:axPos val="l"/>
        <c:majorTickMark val="none"/>
        <c:minorTickMark val="none"/>
        <c:tickLblPos val="nextTo"/>
        <c:crossAx val="-2103157352"/>
        <c:crosses val="autoZero"/>
        <c:auto val="1"/>
        <c:lblAlgn val="ctr"/>
        <c:lblOffset val="100"/>
        <c:noMultiLvlLbl val="0"/>
      </c:catAx>
      <c:valAx>
        <c:axId val="-2103157352"/>
        <c:scaling>
          <c:orientation val="minMax"/>
        </c:scaling>
        <c:delete val="0"/>
        <c:axPos val="b"/>
        <c:majorGridlines/>
        <c:title>
          <c:tx>
            <c:rich>
              <a:bodyPr/>
              <a:lstStyle/>
              <a:p>
                <a:pPr>
                  <a:defRPr/>
                </a:pPr>
                <a:r>
                  <a:rPr lang="en-US"/>
                  <a:t>Number of Students</a:t>
                </a:r>
              </a:p>
            </c:rich>
          </c:tx>
          <c:layout/>
          <c:overlay val="0"/>
        </c:title>
        <c:numFmt formatCode="General" sourceLinked="1"/>
        <c:majorTickMark val="none"/>
        <c:minorTickMark val="none"/>
        <c:tickLblPos val="nextTo"/>
        <c:crossAx val="-21028771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1"/>
              <a:t>Were the Voicethread and subsequent discussion board postings effective instructional tools for this material? </a:t>
            </a:r>
          </a:p>
        </c:rich>
      </c:tx>
      <c:layout/>
      <c:overlay val="0"/>
    </c:title>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Sheet1!$A$5:$A$8</c:f>
              <c:strCache>
                <c:ptCount val="4"/>
                <c:pt idx="0">
                  <c:v>Yes, Voicethread and discussion board were effective tools.</c:v>
                </c:pt>
                <c:pt idx="1">
                  <c:v>Voicethread was an effective tool, but the discussion board was not.</c:v>
                </c:pt>
                <c:pt idx="2">
                  <c:v>The discussion board was an effective tool, but the Voicethread was not.</c:v>
                </c:pt>
                <c:pt idx="3">
                  <c:v>No, Voicethread and discussion posts were not effective tools.</c:v>
                </c:pt>
              </c:strCache>
            </c:strRef>
          </c:cat>
          <c:val>
            <c:numRef>
              <c:f>Sheet1!$B$5:$B$8</c:f>
              <c:numCache>
                <c:formatCode>General</c:formatCode>
                <c:ptCount val="4"/>
                <c:pt idx="0">
                  <c:v>11.0</c:v>
                </c:pt>
                <c:pt idx="1">
                  <c:v>7.0</c:v>
                </c:pt>
                <c:pt idx="2">
                  <c:v>4.0</c:v>
                </c:pt>
                <c:pt idx="3">
                  <c:v>0.0</c:v>
                </c:pt>
              </c:numCache>
            </c:numRef>
          </c:val>
        </c:ser>
        <c:dLbls>
          <c:showLegendKey val="0"/>
          <c:showVal val="0"/>
          <c:showCatName val="0"/>
          <c:showSerName val="0"/>
          <c:showPercent val="0"/>
          <c:showBubbleSize val="0"/>
        </c:dLbls>
        <c:gapWidth val="150"/>
        <c:axId val="-2103143768"/>
        <c:axId val="-2101276680"/>
      </c:barChart>
      <c:catAx>
        <c:axId val="-2103143768"/>
        <c:scaling>
          <c:orientation val="minMax"/>
        </c:scaling>
        <c:delete val="0"/>
        <c:axPos val="l"/>
        <c:majorTickMark val="none"/>
        <c:minorTickMark val="none"/>
        <c:tickLblPos val="nextTo"/>
        <c:crossAx val="-2101276680"/>
        <c:crosses val="autoZero"/>
        <c:auto val="1"/>
        <c:lblAlgn val="ctr"/>
        <c:lblOffset val="100"/>
        <c:noMultiLvlLbl val="0"/>
      </c:catAx>
      <c:valAx>
        <c:axId val="-2101276680"/>
        <c:scaling>
          <c:orientation val="minMax"/>
        </c:scaling>
        <c:delete val="0"/>
        <c:axPos val="b"/>
        <c:majorGridlines>
          <c:spPr>
            <a:ln w="3175"/>
          </c:spPr>
        </c:majorGridlines>
        <c:title>
          <c:tx>
            <c:rich>
              <a:bodyPr/>
              <a:lstStyle/>
              <a:p>
                <a:pPr>
                  <a:defRPr/>
                </a:pPr>
                <a:r>
                  <a:rPr lang="en-US"/>
                  <a:t>Number of students</a:t>
                </a:r>
              </a:p>
            </c:rich>
          </c:tx>
          <c:layout/>
          <c:overlay val="0"/>
        </c:title>
        <c:numFmt formatCode="General" sourceLinked="1"/>
        <c:majorTickMark val="none"/>
        <c:minorTickMark val="none"/>
        <c:tickLblPos val="nextTo"/>
        <c:crossAx val="-21031437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1059</Words>
  <Characters>6042</Characters>
  <Application>Microsoft Macintosh Word</Application>
  <DocSecurity>0</DocSecurity>
  <Lines>50</Lines>
  <Paragraphs>14</Paragraphs>
  <ScaleCrop>false</ScaleCrop>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Gallagher</dc:creator>
  <cp:keywords/>
  <dc:description/>
  <cp:lastModifiedBy>Caitlin Gallagher</cp:lastModifiedBy>
  <cp:revision>3</cp:revision>
  <dcterms:created xsi:type="dcterms:W3CDTF">2015-04-29T03:58:00Z</dcterms:created>
  <dcterms:modified xsi:type="dcterms:W3CDTF">2015-04-29T04:13:00Z</dcterms:modified>
</cp:coreProperties>
</file>