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1D" w:rsidRPr="008B61EE" w:rsidRDefault="00BF3742" w:rsidP="008B61E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Lumbar spine protocols: post-</w:t>
      </w:r>
      <w:r w:rsidR="00C92145">
        <w:rPr>
          <w:sz w:val="36"/>
          <w:szCs w:val="36"/>
          <w:u w:val="single"/>
        </w:rPr>
        <w:t>presentation test</w:t>
      </w:r>
    </w:p>
    <w:p w:rsidR="00030A99" w:rsidRDefault="00030A99"/>
    <w:p w:rsidR="00030A99" w:rsidRPr="000505ED" w:rsidRDefault="00C92145" w:rsidP="008B61EE">
      <w:pPr>
        <w:spacing w:line="480" w:lineRule="auto"/>
        <w:rPr>
          <w:i/>
        </w:rPr>
      </w:pPr>
      <w:r w:rsidRPr="000505ED">
        <w:rPr>
          <w:i/>
        </w:rPr>
        <w:t>This presentation</w:t>
      </w:r>
      <w:r w:rsidR="00030A99" w:rsidRPr="000505ED">
        <w:rPr>
          <w:i/>
        </w:rPr>
        <w:t xml:space="preserve"> was created as part of a capstone project to obtain my Doctorate in Physical Therapy.</w:t>
      </w:r>
      <w:r w:rsidR="000505ED" w:rsidRPr="000505ED">
        <w:rPr>
          <w:i/>
        </w:rPr>
        <w:t xml:space="preserve"> </w:t>
      </w:r>
      <w:r w:rsidR="00030A99" w:rsidRPr="000505ED">
        <w:rPr>
          <w:i/>
        </w:rPr>
        <w:t>Please take a moment to answer the questions below.</w:t>
      </w:r>
    </w:p>
    <w:p w:rsidR="00030A99" w:rsidRPr="000505ED" w:rsidRDefault="00030A99" w:rsidP="000505ED">
      <w:pPr>
        <w:spacing w:line="480" w:lineRule="auto"/>
        <w:ind w:firstLine="720"/>
        <w:rPr>
          <w:i/>
        </w:rPr>
      </w:pPr>
      <w:r w:rsidRPr="000505ED">
        <w:rPr>
          <w:i/>
        </w:rPr>
        <w:t>Thanks</w:t>
      </w:r>
      <w:r w:rsidR="000505ED">
        <w:rPr>
          <w:i/>
        </w:rPr>
        <w:t xml:space="preserve"> </w:t>
      </w:r>
      <w:proofErr w:type="spellStart"/>
      <w:r w:rsidRPr="000505ED">
        <w:rPr>
          <w:i/>
        </w:rPr>
        <w:t>Kristel</w:t>
      </w:r>
      <w:proofErr w:type="spellEnd"/>
      <w:r w:rsidRPr="000505ED">
        <w:rPr>
          <w:i/>
        </w:rPr>
        <w:t xml:space="preserve"> </w:t>
      </w:r>
      <w:proofErr w:type="spellStart"/>
      <w:r w:rsidR="008B61EE" w:rsidRPr="000505ED">
        <w:rPr>
          <w:i/>
        </w:rPr>
        <w:t>Maes</w:t>
      </w:r>
      <w:proofErr w:type="spellEnd"/>
      <w:r w:rsidR="008B61EE" w:rsidRPr="000505ED">
        <w:rPr>
          <w:i/>
        </w:rPr>
        <w:t xml:space="preserve">, </w:t>
      </w:r>
      <w:r w:rsidRPr="000505ED">
        <w:rPr>
          <w:i/>
        </w:rPr>
        <w:t>PT</w:t>
      </w:r>
    </w:p>
    <w:p w:rsidR="00194E83" w:rsidRDefault="00194E83" w:rsidP="008B61EE">
      <w:pPr>
        <w:spacing w:line="480" w:lineRule="auto"/>
        <w:ind w:firstLine="720"/>
      </w:pPr>
    </w:p>
    <w:p w:rsidR="00AF1483" w:rsidRDefault="00C92145" w:rsidP="008B2C3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/>
      </w:pPr>
      <w:r>
        <w:t xml:space="preserve">The lifting restriction after lumbar surgeries is limited to 10 </w:t>
      </w:r>
      <w:proofErr w:type="spellStart"/>
      <w:r>
        <w:t>lbs</w:t>
      </w:r>
      <w:proofErr w:type="spellEnd"/>
      <w:r>
        <w:t xml:space="preserve"> for the 1</w:t>
      </w:r>
      <w:r w:rsidRPr="00C92145">
        <w:rPr>
          <w:vertAlign w:val="superscript"/>
        </w:rPr>
        <w:t>st</w:t>
      </w:r>
      <w:r>
        <w:t xml:space="preserve"> 6 weeks</w:t>
      </w:r>
      <w:r w:rsidR="008B2C3C">
        <w:t xml:space="preserve"> for discectomy/laminectomy and 6 – 12 weeks for lumbar fusion</w:t>
      </w:r>
      <w:r w:rsidR="00AF1483">
        <w:t>.</w:t>
      </w:r>
      <w:r w:rsidR="008B2C3C">
        <w:t xml:space="preserve">          </w:t>
      </w:r>
      <w:bookmarkStart w:id="0" w:name="_GoBack"/>
      <w:bookmarkEnd w:id="0"/>
      <w:r w:rsidR="00AF1483">
        <w:t xml:space="preserve">  </w:t>
      </w:r>
      <w:r w:rsidR="00AF1483">
        <w:tab/>
      </w:r>
      <w:r w:rsidR="002F5D88">
        <w:tab/>
      </w:r>
      <w:r w:rsidR="00AF1483" w:rsidRPr="008B2C3C">
        <w:rPr>
          <w:rFonts w:ascii="ＭＳ ゴシック" w:eastAsia="ＭＳ ゴシック" w:hAnsi="ＭＳ ゴシック"/>
          <w:color w:val="000000"/>
        </w:rPr>
        <w:t>☐</w:t>
      </w:r>
      <w:r w:rsidRPr="008B2C3C">
        <w:rPr>
          <w:rFonts w:ascii="ＭＳ ゴシック" w:eastAsia="ＭＳ ゴシック" w:hAnsi="ＭＳ ゴシック"/>
          <w:color w:val="000000"/>
        </w:rPr>
        <w:t xml:space="preserve"> true</w:t>
      </w:r>
      <w:r w:rsidRPr="008B2C3C">
        <w:rPr>
          <w:rFonts w:ascii="ＭＳ ゴシック" w:eastAsia="ＭＳ ゴシック" w:hAnsi="ＭＳ ゴシック"/>
          <w:color w:val="000000"/>
        </w:rPr>
        <w:tab/>
      </w:r>
      <w:r w:rsidR="00AF1483">
        <w:tab/>
      </w:r>
      <w:r w:rsidR="00AF1483" w:rsidRPr="008B2C3C">
        <w:rPr>
          <w:rFonts w:ascii="ＭＳ ゴシック" w:eastAsia="ＭＳ ゴシック" w:hAnsi="ＭＳ ゴシック"/>
          <w:color w:val="000000"/>
        </w:rPr>
        <w:t>☐</w:t>
      </w:r>
      <w:r>
        <w:t xml:space="preserve"> false</w:t>
      </w:r>
    </w:p>
    <w:p w:rsidR="00C92145" w:rsidRDefault="00C92145" w:rsidP="000505ED">
      <w:pPr>
        <w:pStyle w:val="ListParagraph"/>
        <w:numPr>
          <w:ilvl w:val="0"/>
          <w:numId w:val="1"/>
        </w:numPr>
        <w:spacing w:line="480" w:lineRule="auto"/>
        <w:ind w:left="0" w:hanging="270"/>
      </w:pPr>
      <w:r>
        <w:t>Flexibility stretches are indicated after lumbar fusion surgery</w:t>
      </w:r>
      <w:r w:rsidR="008B61EE">
        <w:t xml:space="preserve">. </w:t>
      </w:r>
      <w:r w:rsidR="002F5D88">
        <w:tab/>
      </w:r>
    </w:p>
    <w:p w:rsidR="00C92145" w:rsidRDefault="00C92145" w:rsidP="00C92145">
      <w:pPr>
        <w:pStyle w:val="ListParagraph"/>
        <w:spacing w:line="480" w:lineRule="auto"/>
      </w:pPr>
      <w:r w:rsidRPr="00CB2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true</w:t>
      </w:r>
      <w:r>
        <w:rPr>
          <w:rFonts w:ascii="ＭＳ ゴシック" w:eastAsia="ＭＳ ゴシック" w:hAnsi="ＭＳ ゴシック"/>
          <w:color w:val="000000"/>
        </w:rPr>
        <w:tab/>
      </w:r>
      <w:r>
        <w:tab/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t xml:space="preserve"> false</w:t>
      </w:r>
    </w:p>
    <w:p w:rsidR="000505ED" w:rsidRDefault="00C92145" w:rsidP="000505ED">
      <w:pPr>
        <w:pStyle w:val="ListParagraph"/>
        <w:numPr>
          <w:ilvl w:val="0"/>
          <w:numId w:val="1"/>
        </w:numPr>
        <w:spacing w:line="480" w:lineRule="auto"/>
        <w:ind w:left="0" w:hanging="270"/>
      </w:pPr>
      <w:r>
        <w:t>During the initial evaluation it is important to set baselines and gather information regarding PLOF and CLOF</w:t>
      </w:r>
      <w:r w:rsidR="008B61EE">
        <w:t xml:space="preserve">. </w:t>
      </w:r>
      <w:r w:rsidR="002F5D88">
        <w:tab/>
      </w:r>
      <w:r w:rsidR="002F5D88">
        <w:tab/>
      </w:r>
    </w:p>
    <w:p w:rsidR="00C92145" w:rsidRDefault="00C92145" w:rsidP="000505ED">
      <w:pPr>
        <w:pStyle w:val="ListParagraph"/>
        <w:spacing w:line="480" w:lineRule="auto"/>
        <w:ind w:left="0" w:firstLine="720"/>
      </w:pPr>
      <w:r w:rsidRPr="00CB2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true</w:t>
      </w:r>
      <w:r>
        <w:rPr>
          <w:rFonts w:ascii="ＭＳ ゴシック" w:eastAsia="ＭＳ ゴシック" w:hAnsi="ＭＳ ゴシック"/>
          <w:color w:val="000000"/>
        </w:rPr>
        <w:tab/>
      </w:r>
      <w:r>
        <w:tab/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t xml:space="preserve"> false</w:t>
      </w:r>
    </w:p>
    <w:p w:rsidR="000505ED" w:rsidRDefault="00C92145" w:rsidP="000505ED">
      <w:pPr>
        <w:pStyle w:val="ListParagraph"/>
        <w:numPr>
          <w:ilvl w:val="0"/>
          <w:numId w:val="1"/>
        </w:numPr>
        <w:spacing w:line="480" w:lineRule="auto"/>
        <w:ind w:left="0" w:hanging="270"/>
      </w:pPr>
      <w:r>
        <w:t>Teaching a patient proper sitting posture and body mechanics with ADL is part of the plan of care</w:t>
      </w:r>
      <w:r w:rsidR="008B61EE">
        <w:t xml:space="preserve">. </w:t>
      </w:r>
      <w:r w:rsidR="002F5D88">
        <w:t xml:space="preserve">   </w:t>
      </w:r>
    </w:p>
    <w:p w:rsidR="00C92145" w:rsidRDefault="00C92145" w:rsidP="000505ED">
      <w:pPr>
        <w:spacing w:line="480" w:lineRule="auto"/>
        <w:ind w:left="720"/>
      </w:pPr>
      <w:r w:rsidRPr="000505ED">
        <w:rPr>
          <w:rFonts w:ascii="ＭＳ ゴシック" w:eastAsia="ＭＳ ゴシック" w:hAnsi="ＭＳ ゴシック" w:cs="Menlo Regular"/>
          <w:color w:val="000000"/>
        </w:rPr>
        <w:t>☐</w:t>
      </w:r>
      <w:r w:rsidRPr="000505ED">
        <w:rPr>
          <w:rFonts w:ascii="ＭＳ ゴシック" w:eastAsia="ＭＳ ゴシック" w:hAnsi="ＭＳ ゴシック"/>
          <w:color w:val="000000"/>
        </w:rPr>
        <w:t xml:space="preserve"> true</w:t>
      </w:r>
      <w:r w:rsidRPr="000505ED">
        <w:rPr>
          <w:rFonts w:ascii="ＭＳ ゴシック" w:eastAsia="ＭＳ ゴシック" w:hAnsi="ＭＳ ゴシック"/>
          <w:color w:val="000000"/>
        </w:rPr>
        <w:tab/>
      </w:r>
      <w:r>
        <w:tab/>
      </w:r>
      <w:r w:rsidRPr="000505ED">
        <w:rPr>
          <w:rFonts w:ascii="Menlo Regular" w:eastAsia="ＭＳ ゴシック" w:hAnsi="Menlo Regular" w:cs="Menlo Regular"/>
          <w:color w:val="000000"/>
        </w:rPr>
        <w:t>☐</w:t>
      </w:r>
      <w:r>
        <w:t xml:space="preserve"> false</w:t>
      </w:r>
    </w:p>
    <w:p w:rsidR="000505ED" w:rsidRDefault="00C92145" w:rsidP="000505ED">
      <w:pPr>
        <w:pStyle w:val="ListParagraph"/>
        <w:numPr>
          <w:ilvl w:val="0"/>
          <w:numId w:val="1"/>
        </w:numPr>
        <w:spacing w:line="480" w:lineRule="auto"/>
        <w:ind w:left="0" w:hanging="270"/>
      </w:pPr>
      <w:r>
        <w:t xml:space="preserve">Exercises should be progressed per patient’s tolerance. </w:t>
      </w:r>
    </w:p>
    <w:p w:rsidR="00C92145" w:rsidRDefault="00C92145" w:rsidP="000505ED">
      <w:pPr>
        <w:pStyle w:val="ListParagraph"/>
        <w:spacing w:line="480" w:lineRule="auto"/>
        <w:ind w:left="0" w:firstLine="720"/>
      </w:pPr>
      <w:r w:rsidRPr="00CB2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true</w:t>
      </w:r>
      <w:r>
        <w:rPr>
          <w:rFonts w:ascii="ＭＳ ゴシック" w:eastAsia="ＭＳ ゴシック" w:hAnsi="ＭＳ ゴシック"/>
          <w:color w:val="000000"/>
        </w:rPr>
        <w:tab/>
      </w:r>
      <w:r>
        <w:tab/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t xml:space="preserve"> false</w:t>
      </w:r>
    </w:p>
    <w:p w:rsidR="00C92145" w:rsidRDefault="00C92145" w:rsidP="000505ED">
      <w:pPr>
        <w:pStyle w:val="ListParagraph"/>
        <w:numPr>
          <w:ilvl w:val="0"/>
          <w:numId w:val="1"/>
        </w:numPr>
        <w:tabs>
          <w:tab w:val="left" w:pos="270"/>
        </w:tabs>
        <w:spacing w:line="480" w:lineRule="auto"/>
        <w:ind w:left="0" w:hanging="270"/>
      </w:pPr>
      <w:r>
        <w:t>Evidence shows that an exercise program started at 4 – 6 weeks after lumbar discectomy / laminectomy is beneficial for pain relief and improvement in function.</w:t>
      </w:r>
      <w:r>
        <w:tab/>
      </w:r>
      <w:r w:rsidR="000505ED">
        <w:tab/>
      </w:r>
      <w:r w:rsidR="000505ED">
        <w:tab/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true</w:t>
      </w:r>
      <w:r>
        <w:rPr>
          <w:rFonts w:ascii="ＭＳ ゴシック" w:eastAsia="ＭＳ ゴシック" w:hAnsi="ＭＳ ゴシック"/>
          <w:color w:val="000000"/>
        </w:rPr>
        <w:tab/>
      </w:r>
      <w:r>
        <w:tab/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t xml:space="preserve"> false</w:t>
      </w:r>
    </w:p>
    <w:p w:rsidR="008B61EE" w:rsidRDefault="00C92145" w:rsidP="000505ED">
      <w:pPr>
        <w:pStyle w:val="ListParagraph"/>
        <w:numPr>
          <w:ilvl w:val="0"/>
          <w:numId w:val="1"/>
        </w:numPr>
        <w:spacing w:line="480" w:lineRule="auto"/>
        <w:ind w:left="0" w:hanging="270"/>
      </w:pPr>
      <w:r>
        <w:t>I found the presentation</w:t>
      </w:r>
      <w:r w:rsidR="002F5D88">
        <w:t xml:space="preserve"> helpful</w:t>
      </w:r>
      <w:r>
        <w:t xml:space="preserve"> to guide me treat this patient population</w:t>
      </w:r>
      <w:r w:rsidR="002F5D88">
        <w:t xml:space="preserve">. </w:t>
      </w:r>
      <w:r w:rsidR="002F5D88">
        <w:tab/>
      </w:r>
      <w:r w:rsidR="000505ED">
        <w:tab/>
      </w:r>
      <w:r w:rsidR="002F5D88" w:rsidRPr="00C92145">
        <w:rPr>
          <w:rFonts w:ascii="ＭＳ ゴシック" w:eastAsia="ＭＳ ゴシック" w:hAnsi="ＭＳ ゴシック"/>
          <w:color w:val="000000"/>
        </w:rPr>
        <w:t>☐ yes</w:t>
      </w:r>
      <w:r w:rsidR="002F5D88">
        <w:tab/>
      </w:r>
      <w:r w:rsidR="002F5D88">
        <w:tab/>
      </w:r>
      <w:r w:rsidR="002F5D88" w:rsidRPr="00C92145">
        <w:rPr>
          <w:rFonts w:ascii="ＭＳ ゴシック" w:eastAsia="ＭＳ ゴシック" w:hAnsi="ＭＳ ゴシック"/>
          <w:color w:val="000000"/>
        </w:rPr>
        <w:t>☐</w:t>
      </w:r>
      <w:r w:rsidR="002F5D88">
        <w:t xml:space="preserve"> no</w:t>
      </w:r>
    </w:p>
    <w:p w:rsidR="00C92145" w:rsidRDefault="00C92145" w:rsidP="00BF3742">
      <w:pPr>
        <w:pStyle w:val="ListParagraph"/>
        <w:spacing w:line="480" w:lineRule="auto"/>
      </w:pPr>
    </w:p>
    <w:p w:rsidR="008B61EE" w:rsidRDefault="008B61EE" w:rsidP="008B61EE">
      <w:pPr>
        <w:spacing w:line="480" w:lineRule="auto"/>
      </w:pPr>
    </w:p>
    <w:sectPr w:rsidR="008B61EE" w:rsidSect="00664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9F1"/>
    <w:multiLevelType w:val="hybridMultilevel"/>
    <w:tmpl w:val="4416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99"/>
    <w:rsid w:val="00030A99"/>
    <w:rsid w:val="000505ED"/>
    <w:rsid w:val="00194E83"/>
    <w:rsid w:val="002F5D88"/>
    <w:rsid w:val="00664FF1"/>
    <w:rsid w:val="008B2C3C"/>
    <w:rsid w:val="008B61EE"/>
    <w:rsid w:val="00AF1483"/>
    <w:rsid w:val="00BE251D"/>
    <w:rsid w:val="00BF3742"/>
    <w:rsid w:val="00C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2015-03-29T23:50:00Z</dcterms:created>
  <dcterms:modified xsi:type="dcterms:W3CDTF">2015-03-29T23:50:00Z</dcterms:modified>
</cp:coreProperties>
</file>