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4420" w:type="dxa"/>
        <w:tblLook w:val="04A0" w:firstRow="1" w:lastRow="0" w:firstColumn="1" w:lastColumn="0" w:noHBand="0" w:noVBand="1"/>
      </w:tblPr>
      <w:tblGrid>
        <w:gridCol w:w="2029"/>
        <w:gridCol w:w="2138"/>
        <w:gridCol w:w="804"/>
        <w:gridCol w:w="2302"/>
        <w:gridCol w:w="2167"/>
        <w:gridCol w:w="2759"/>
        <w:gridCol w:w="2221"/>
      </w:tblGrid>
      <w:tr w:rsidR="00083C9E" w14:paraId="532E14DB" w14:textId="77777777" w:rsidTr="00B430E4">
        <w:trPr>
          <w:trHeight w:val="657"/>
        </w:trPr>
        <w:tc>
          <w:tcPr>
            <w:tcW w:w="4167" w:type="dxa"/>
            <w:gridSpan w:val="2"/>
          </w:tcPr>
          <w:p w14:paraId="683897DA" w14:textId="77777777" w:rsidR="00B65708" w:rsidRPr="00CC3CAF" w:rsidRDefault="00B65708" w:rsidP="00B430E4">
            <w:pPr>
              <w:rPr>
                <w:b/>
              </w:rPr>
            </w:pPr>
          </w:p>
        </w:tc>
        <w:tc>
          <w:tcPr>
            <w:tcW w:w="10253" w:type="dxa"/>
            <w:gridSpan w:val="5"/>
          </w:tcPr>
          <w:p w14:paraId="2486671A" w14:textId="785822B6" w:rsidR="00B65708" w:rsidRPr="00CC3CAF" w:rsidRDefault="00B65708" w:rsidP="00B430E4">
            <w:pPr>
              <w:rPr>
                <w:b/>
              </w:rPr>
            </w:pPr>
            <w:r w:rsidRPr="00CC3CAF">
              <w:rPr>
                <w:b/>
              </w:rPr>
              <w:t>Julianne Runey</w:t>
            </w:r>
          </w:p>
        </w:tc>
      </w:tr>
      <w:tr w:rsidR="00083C9E" w14:paraId="1E067D0A" w14:textId="77777777" w:rsidTr="00B430E4">
        <w:trPr>
          <w:trHeight w:val="1340"/>
        </w:trPr>
        <w:tc>
          <w:tcPr>
            <w:tcW w:w="4167" w:type="dxa"/>
            <w:gridSpan w:val="2"/>
          </w:tcPr>
          <w:p w14:paraId="02C5F95B" w14:textId="77777777" w:rsidR="00B65708" w:rsidRDefault="00B65708" w:rsidP="00B430E4">
            <w:pPr>
              <w:rPr>
                <w:b/>
              </w:rPr>
            </w:pPr>
          </w:p>
        </w:tc>
        <w:tc>
          <w:tcPr>
            <w:tcW w:w="8032" w:type="dxa"/>
            <w:gridSpan w:val="4"/>
          </w:tcPr>
          <w:p w14:paraId="29E2E92E" w14:textId="5E266A39" w:rsidR="00B65708" w:rsidRDefault="00B65708" w:rsidP="00B430E4">
            <w:r>
              <w:rPr>
                <w:b/>
              </w:rPr>
              <w:t>Topic:</w:t>
            </w:r>
            <w:r>
              <w:t xml:space="preserve"> For patients with Parkinson’s Disease is the use of a boxing training intervention an effective treatment option to maintain function and quality of life. </w:t>
            </w:r>
          </w:p>
        </w:tc>
        <w:tc>
          <w:tcPr>
            <w:tcW w:w="2221" w:type="dxa"/>
          </w:tcPr>
          <w:p w14:paraId="01185877" w14:textId="1F758675" w:rsidR="00B65708" w:rsidRDefault="00B65708" w:rsidP="00B430E4">
            <w:r w:rsidRPr="00CC3CAF">
              <w:rPr>
                <w:b/>
              </w:rPr>
              <w:t>Search</w:t>
            </w:r>
            <w:r>
              <w:t xml:space="preserve">: </w:t>
            </w:r>
            <w:r w:rsidR="00D143CC">
              <w:t>PubMed, CINHAL, Cochrane</w:t>
            </w:r>
          </w:p>
        </w:tc>
      </w:tr>
      <w:tr w:rsidR="00083C9E" w14:paraId="2935ED57" w14:textId="77777777" w:rsidTr="00B430E4">
        <w:trPr>
          <w:trHeight w:val="664"/>
        </w:trPr>
        <w:tc>
          <w:tcPr>
            <w:tcW w:w="2029" w:type="dxa"/>
          </w:tcPr>
          <w:p w14:paraId="79F797C3" w14:textId="77777777" w:rsidR="00B65708" w:rsidRPr="00CC3CAF" w:rsidRDefault="00B65708" w:rsidP="00B430E4">
            <w:pPr>
              <w:rPr>
                <w:b/>
              </w:rPr>
            </w:pPr>
            <w:r w:rsidRPr="00CC3CAF">
              <w:rPr>
                <w:b/>
              </w:rPr>
              <w:t>Author/year</w:t>
            </w:r>
          </w:p>
        </w:tc>
        <w:tc>
          <w:tcPr>
            <w:tcW w:w="2942" w:type="dxa"/>
            <w:gridSpan w:val="2"/>
          </w:tcPr>
          <w:p w14:paraId="2A8602D9" w14:textId="77777777" w:rsidR="00B65708" w:rsidRPr="00CC3CAF" w:rsidRDefault="00B65708" w:rsidP="00B430E4">
            <w:pPr>
              <w:rPr>
                <w:b/>
              </w:rPr>
            </w:pPr>
            <w:r>
              <w:rPr>
                <w:b/>
              </w:rPr>
              <w:t>Purpose/ Design/ Subjects</w:t>
            </w:r>
          </w:p>
        </w:tc>
        <w:tc>
          <w:tcPr>
            <w:tcW w:w="2302" w:type="dxa"/>
          </w:tcPr>
          <w:p w14:paraId="72280962" w14:textId="77777777" w:rsidR="00B65708" w:rsidRPr="00CC3CAF" w:rsidRDefault="00B65708" w:rsidP="00B430E4">
            <w:pPr>
              <w:rPr>
                <w:b/>
              </w:rPr>
            </w:pPr>
            <w:r>
              <w:rPr>
                <w:b/>
              </w:rPr>
              <w:t>Intervention</w:t>
            </w:r>
          </w:p>
        </w:tc>
        <w:tc>
          <w:tcPr>
            <w:tcW w:w="2167" w:type="dxa"/>
          </w:tcPr>
          <w:p w14:paraId="7BE9BF5A" w14:textId="2559FE11" w:rsidR="00B65708" w:rsidRDefault="00B65708" w:rsidP="00B430E4">
            <w:pPr>
              <w:rPr>
                <w:b/>
              </w:rPr>
            </w:pPr>
            <w:r>
              <w:rPr>
                <w:b/>
              </w:rPr>
              <w:t>Measurements</w:t>
            </w:r>
          </w:p>
        </w:tc>
        <w:tc>
          <w:tcPr>
            <w:tcW w:w="2759" w:type="dxa"/>
          </w:tcPr>
          <w:p w14:paraId="04FCEA8B" w14:textId="087495C4" w:rsidR="00B65708" w:rsidRPr="00CC3CAF" w:rsidRDefault="00B65708" w:rsidP="00B430E4">
            <w:pPr>
              <w:rPr>
                <w:b/>
              </w:rPr>
            </w:pPr>
            <w:r>
              <w:rPr>
                <w:b/>
              </w:rPr>
              <w:t>Outcomes</w:t>
            </w:r>
          </w:p>
        </w:tc>
        <w:tc>
          <w:tcPr>
            <w:tcW w:w="2221" w:type="dxa"/>
          </w:tcPr>
          <w:p w14:paraId="75BE865F" w14:textId="77777777" w:rsidR="00B65708" w:rsidRPr="00CC3CAF" w:rsidRDefault="00B65708" w:rsidP="00B430E4">
            <w:pPr>
              <w:rPr>
                <w:b/>
              </w:rPr>
            </w:pPr>
            <w:r>
              <w:rPr>
                <w:b/>
              </w:rPr>
              <w:t>Limitations/ Comments</w:t>
            </w:r>
          </w:p>
        </w:tc>
      </w:tr>
      <w:tr w:rsidR="00083C9E" w14:paraId="65AB175A" w14:textId="77777777" w:rsidTr="00B430E4">
        <w:trPr>
          <w:trHeight w:val="615"/>
        </w:trPr>
        <w:tc>
          <w:tcPr>
            <w:tcW w:w="2029" w:type="dxa"/>
          </w:tcPr>
          <w:p w14:paraId="185B76AF" w14:textId="05532888" w:rsidR="00B65708" w:rsidRDefault="00B65708" w:rsidP="00B430E4">
            <w:r>
              <w:t>Rocha, P</w:t>
            </w:r>
            <w:r>
              <w:fldChar w:fldCharType="begin" w:fldLock="1"/>
            </w:r>
            <w:r w:rsidR="00685C6E">
              <w:instrText>ADDIN CSL_CITATION { "citationItems" : [ { "id" : "ITEM-1", "itemData" : { "author" : [ { "dropping-particle" : "", "family" : "Rocha", "given" : "P", "non-dropping-particle" : "", "parse-names" : false, "suffix" : "" }, { "dropping-particle" : "", "family" : "McClelland", "given" : "J", "non-dropping-particle" : "", "parse-names" : false, "suffix" : "" }, { "dropping-particle" : "", "family" : "Morris", "given" : "M", "non-dropping-particle" : "", "parse-names" : false, "suffix" : "" } ], "id" : "ITEM-1", "issue" : "6", "issued" : { "date-parts" : [ [ "2015" ] ] }, "page" : "693-704", "title" : "Complementary Physical Therapies for Movement Disorders in Parkinson's Disease: a systematic review", "type" : "article-journal", "volume" : "51" }, "uris" : [ "http://www.mendeley.com/documents/?uuid=a4c33bf4-bb36-4e3e-8cf9-d62ae45dea35"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Pr="00487700">
              <w:rPr>
                <w:noProof/>
                <w:vertAlign w:val="superscript"/>
              </w:rPr>
              <w:t>1</w:t>
            </w:r>
            <w:r>
              <w:fldChar w:fldCharType="end"/>
            </w:r>
            <w:r>
              <w:t>/ 2015</w:t>
            </w:r>
          </w:p>
        </w:tc>
        <w:tc>
          <w:tcPr>
            <w:tcW w:w="2942" w:type="dxa"/>
            <w:gridSpan w:val="2"/>
          </w:tcPr>
          <w:p w14:paraId="75015D1E" w14:textId="77777777" w:rsidR="00B65708" w:rsidRDefault="00B65708" w:rsidP="00B430E4">
            <w:r>
              <w:rPr>
                <w:b/>
              </w:rPr>
              <w:t xml:space="preserve">Design: </w:t>
            </w:r>
            <w:r>
              <w:t>Systematic review with meta-analysis</w:t>
            </w:r>
          </w:p>
          <w:p w14:paraId="4D06737F" w14:textId="77777777" w:rsidR="00B65708" w:rsidRDefault="00B65708" w:rsidP="00B430E4"/>
          <w:p w14:paraId="457E8FFE" w14:textId="3E744A57" w:rsidR="00B65708" w:rsidRDefault="00B65708" w:rsidP="00B430E4">
            <w:r>
              <w:rPr>
                <w:b/>
              </w:rPr>
              <w:t>Purpose:</w:t>
            </w:r>
            <w:r>
              <w:t xml:space="preserve"> To evaluate the effects of complementary physical therapies on motor performance, quality of life, and falls in people living with PD</w:t>
            </w:r>
          </w:p>
          <w:p w14:paraId="0E54D0E9" w14:textId="77777777" w:rsidR="00B65708" w:rsidRDefault="00B65708" w:rsidP="00B430E4"/>
          <w:p w14:paraId="1E4C06A8" w14:textId="77777777" w:rsidR="00B65708" w:rsidRDefault="00B65708" w:rsidP="00B430E4">
            <w:r w:rsidRPr="004D087F">
              <w:rPr>
                <w:b/>
              </w:rPr>
              <w:t>Subjects</w:t>
            </w:r>
            <w:r>
              <w:t xml:space="preserve">: </w:t>
            </w:r>
          </w:p>
          <w:p w14:paraId="39670EAF" w14:textId="77777777" w:rsidR="00072AF9" w:rsidRDefault="00072AF9" w:rsidP="00B430E4">
            <w:r>
              <w:t>-</w:t>
            </w:r>
            <w:r w:rsidR="008E2AEA">
              <w:t>N= 35</w:t>
            </w:r>
          </w:p>
          <w:p w14:paraId="68E99355" w14:textId="5DD0EB1C" w:rsidR="008E2AEA" w:rsidRDefault="00072AF9" w:rsidP="00B430E4">
            <w:r>
              <w:t xml:space="preserve">   -</w:t>
            </w:r>
            <w:r w:rsidR="008E2AEA">
              <w:t>20 RCTs</w:t>
            </w:r>
          </w:p>
          <w:p w14:paraId="4BA90249" w14:textId="484620FF" w:rsidR="00072AF9" w:rsidRDefault="00072AF9" w:rsidP="00B430E4">
            <w:r>
              <w:t xml:space="preserve">   -</w:t>
            </w:r>
            <w:r w:rsidR="008E2AEA">
              <w:t>2 non-RCTs</w:t>
            </w:r>
          </w:p>
          <w:p w14:paraId="2661504C" w14:textId="02B6E76D" w:rsidR="008E2AEA" w:rsidRDefault="00072AF9" w:rsidP="00B430E4">
            <w:r>
              <w:t xml:space="preserve">   -</w:t>
            </w:r>
            <w:r w:rsidR="008E2AEA">
              <w:t>13 case series studies</w:t>
            </w:r>
          </w:p>
          <w:p w14:paraId="102F97F6" w14:textId="7EE4A30E" w:rsidR="00B65708" w:rsidRDefault="00072AF9" w:rsidP="00B430E4">
            <w:r>
              <w:t>-</w:t>
            </w:r>
            <w:r w:rsidR="00B65708">
              <w:t>1210 total participants from included studies</w:t>
            </w:r>
          </w:p>
          <w:p w14:paraId="4433B26A" w14:textId="083258EA" w:rsidR="008E2AEA" w:rsidRDefault="00072AF9" w:rsidP="00B430E4">
            <w:r>
              <w:t>-</w:t>
            </w:r>
            <w:r w:rsidR="008E2AEA">
              <w:t>13 studies had follow-up assessments</w:t>
            </w:r>
          </w:p>
          <w:p w14:paraId="4C04A2E7" w14:textId="3B33E10B" w:rsidR="008E2AEA" w:rsidRDefault="00072AF9" w:rsidP="00B430E4">
            <w:r>
              <w:t>-</w:t>
            </w:r>
            <w:r w:rsidR="008E2AEA">
              <w:t>Mean age: 60.17 +/- 10.26 to 72.77 +/- 7.87</w:t>
            </w:r>
          </w:p>
          <w:p w14:paraId="031CD75E" w14:textId="77777777" w:rsidR="00B65708" w:rsidRDefault="00B65708" w:rsidP="00B430E4"/>
          <w:p w14:paraId="04F585C7" w14:textId="77777777" w:rsidR="00B65708" w:rsidRDefault="00B65708" w:rsidP="00B430E4"/>
          <w:p w14:paraId="5A19E2C2" w14:textId="77777777" w:rsidR="00B65708" w:rsidRDefault="00B65708" w:rsidP="00B430E4">
            <w:r>
              <w:t>Inclusion criteria:</w:t>
            </w:r>
          </w:p>
          <w:p w14:paraId="3E6A6AE2" w14:textId="5C58C6F8" w:rsidR="008E2AEA" w:rsidRDefault="00072AF9" w:rsidP="00B430E4">
            <w:r>
              <w:t>-</w:t>
            </w:r>
            <w:r w:rsidR="00B65708">
              <w:t>Subjects had dx of PD</w:t>
            </w:r>
          </w:p>
          <w:p w14:paraId="504C86D9" w14:textId="567BE471" w:rsidR="00B65708" w:rsidRDefault="00072AF9" w:rsidP="00B430E4">
            <w:r>
              <w:t>-</w:t>
            </w:r>
            <w:r w:rsidR="00B65708">
              <w:t>Interventions of ‘alternative’ PT</w:t>
            </w:r>
          </w:p>
          <w:p w14:paraId="07E4CCED" w14:textId="4D4B3235" w:rsidR="00B65708" w:rsidRDefault="00072AF9" w:rsidP="00B430E4">
            <w:r>
              <w:t>-</w:t>
            </w:r>
            <w:r w:rsidR="00B65708">
              <w:t xml:space="preserve">Dependent variables assessed (mobility, gait, balance, </w:t>
            </w:r>
            <w:proofErr w:type="spellStart"/>
            <w:r w:rsidR="00B65708">
              <w:t>QofL</w:t>
            </w:r>
            <w:proofErr w:type="spellEnd"/>
            <w:r w:rsidR="00B65708">
              <w:t>, disease severity)</w:t>
            </w:r>
          </w:p>
        </w:tc>
        <w:tc>
          <w:tcPr>
            <w:tcW w:w="2302" w:type="dxa"/>
          </w:tcPr>
          <w:p w14:paraId="057439F0" w14:textId="53406DC0" w:rsidR="00B65708" w:rsidRDefault="00072AF9" w:rsidP="00B430E4">
            <w:r>
              <w:lastRenderedPageBreak/>
              <w:t>-</w:t>
            </w:r>
            <w:r w:rsidR="00B65708">
              <w:t>‘alternative’ PT compared with no treatment</w:t>
            </w:r>
          </w:p>
          <w:p w14:paraId="191C1E8D" w14:textId="7B07141F" w:rsidR="00B65708" w:rsidRDefault="00072AF9" w:rsidP="00B430E4">
            <w:r>
              <w:t>-</w:t>
            </w:r>
            <w:r w:rsidR="00B65708">
              <w:t>‘alternative’ PT compared with conventional PT</w:t>
            </w:r>
          </w:p>
          <w:p w14:paraId="6F966029" w14:textId="52BE1F93" w:rsidR="00B65708" w:rsidRDefault="00072AF9" w:rsidP="00B430E4">
            <w:r>
              <w:t>-</w:t>
            </w:r>
            <w:r w:rsidR="00B65708">
              <w:t>‘alternative’ PT compared with another ‘alternative’ method of PT</w:t>
            </w:r>
          </w:p>
        </w:tc>
        <w:tc>
          <w:tcPr>
            <w:tcW w:w="2167" w:type="dxa"/>
          </w:tcPr>
          <w:p w14:paraId="006D729C" w14:textId="42E109D6" w:rsidR="00B65708" w:rsidRDefault="00072AF9" w:rsidP="00B430E4">
            <w:r>
              <w:t>1.</w:t>
            </w:r>
            <w:r w:rsidR="00BC46A6">
              <w:t>Mobility (</w:t>
            </w:r>
            <w:r w:rsidR="00B65708">
              <w:t>TUG, 5XSTS, Functional Reach Test)</w:t>
            </w:r>
          </w:p>
          <w:p w14:paraId="03245487" w14:textId="77777777" w:rsidR="00072AF9" w:rsidRDefault="00072AF9" w:rsidP="00B430E4"/>
          <w:p w14:paraId="0235D561" w14:textId="3EAD2096" w:rsidR="00B65708" w:rsidRDefault="00072AF9" w:rsidP="00B430E4">
            <w:r>
              <w:t>2.</w:t>
            </w:r>
            <w:r w:rsidR="00B65708">
              <w:t xml:space="preserve">Balance (BBS, ABC Scale, </w:t>
            </w:r>
            <w:proofErr w:type="spellStart"/>
            <w:r w:rsidR="00B65708">
              <w:t>MiniBest</w:t>
            </w:r>
            <w:proofErr w:type="spellEnd"/>
            <w:r w:rsidR="00B65708">
              <w:t xml:space="preserve"> Test. Tinetti, Four Square step test)</w:t>
            </w:r>
          </w:p>
          <w:p w14:paraId="7C527A22" w14:textId="77777777" w:rsidR="00072AF9" w:rsidRDefault="00072AF9" w:rsidP="00B430E4"/>
          <w:p w14:paraId="6575B4D7" w14:textId="69373176" w:rsidR="00B65708" w:rsidRDefault="00072AF9" w:rsidP="00B430E4">
            <w:r>
              <w:t>3.</w:t>
            </w:r>
            <w:r w:rsidR="00BC46A6">
              <w:t>Gait (</w:t>
            </w:r>
            <w:r w:rsidR="00B65708">
              <w:t xml:space="preserve">walking </w:t>
            </w:r>
            <w:r w:rsidR="00B65708" w:rsidRPr="00040B75">
              <w:t>speed,</w:t>
            </w:r>
            <w:r w:rsidR="00B65708">
              <w:t xml:space="preserve"> step length, stride length, cadence, 10m Walk Test, 6min Walk test)</w:t>
            </w:r>
          </w:p>
          <w:p w14:paraId="5080E809" w14:textId="77777777" w:rsidR="00072AF9" w:rsidRDefault="00072AF9" w:rsidP="00B430E4"/>
          <w:p w14:paraId="0A8C26BD" w14:textId="08A505C9" w:rsidR="00B65708" w:rsidRDefault="00072AF9" w:rsidP="00B430E4">
            <w:r>
              <w:t>4.</w:t>
            </w:r>
            <w:r w:rsidR="009E49BD">
              <w:t>Falls (</w:t>
            </w:r>
            <w:r w:rsidR="00B65708">
              <w:t>Fall calendar, falls efficacy scale)</w:t>
            </w:r>
          </w:p>
          <w:p w14:paraId="37FF1978" w14:textId="77777777" w:rsidR="00072AF9" w:rsidRDefault="00072AF9" w:rsidP="00B430E4"/>
          <w:p w14:paraId="2B59845A" w14:textId="0A558C9C" w:rsidR="00B65708" w:rsidRDefault="00072AF9" w:rsidP="00B430E4">
            <w:r>
              <w:t>5.</w:t>
            </w:r>
            <w:r w:rsidR="008E2AEA">
              <w:t>ADLs (</w:t>
            </w:r>
            <w:proofErr w:type="spellStart"/>
            <w:r w:rsidR="00B65708">
              <w:t>Bathel</w:t>
            </w:r>
            <w:proofErr w:type="spellEnd"/>
            <w:r w:rsidR="00B65708">
              <w:t xml:space="preserve"> Index, UPDRS II)</w:t>
            </w:r>
          </w:p>
          <w:p w14:paraId="07E359F7" w14:textId="77777777" w:rsidR="00072AF9" w:rsidRDefault="00072AF9" w:rsidP="00B430E4"/>
          <w:p w14:paraId="774922AF" w14:textId="365DFE22" w:rsidR="00B65708" w:rsidRDefault="00072AF9" w:rsidP="00B430E4">
            <w:r>
              <w:t>6.</w:t>
            </w:r>
            <w:r w:rsidR="00B65708">
              <w:t>QofL (PDQ-39, SF-36, PDQL, Nottingham’s Scale)</w:t>
            </w:r>
          </w:p>
          <w:p w14:paraId="46FD8BA7" w14:textId="77777777" w:rsidR="00072AF9" w:rsidRDefault="00072AF9" w:rsidP="00B430E4"/>
          <w:p w14:paraId="7B6D591B" w14:textId="5D66ACBC" w:rsidR="00B65708" w:rsidRDefault="00072AF9" w:rsidP="00B430E4">
            <w:r>
              <w:t>7.</w:t>
            </w:r>
            <w:r w:rsidR="00B65708">
              <w:t>D</w:t>
            </w:r>
            <w:r>
              <w:t xml:space="preserve">isease </w:t>
            </w:r>
            <w:r w:rsidR="00B65708">
              <w:t>Severity (UPDRS, UPDS III, UPDRS I)</w:t>
            </w:r>
          </w:p>
          <w:p w14:paraId="25E6B4D7" w14:textId="77777777" w:rsidR="00B65708" w:rsidRDefault="00B65708" w:rsidP="00B430E4"/>
          <w:p w14:paraId="3E505CDB" w14:textId="1EB468E9" w:rsidR="00B65708" w:rsidRPr="00B65708" w:rsidRDefault="00B65708" w:rsidP="00B430E4"/>
        </w:tc>
        <w:tc>
          <w:tcPr>
            <w:tcW w:w="2759" w:type="dxa"/>
          </w:tcPr>
          <w:p w14:paraId="57FD6361" w14:textId="14A5CB03" w:rsidR="008E2AEA" w:rsidRDefault="0046041B" w:rsidP="00B430E4">
            <w:r>
              <w:lastRenderedPageBreak/>
              <w:t>Therapeutic effects of intervention:</w:t>
            </w:r>
          </w:p>
          <w:p w14:paraId="0DF23EEA" w14:textId="08F0A81D" w:rsidR="006708AE" w:rsidRDefault="00072AF9" w:rsidP="00B430E4">
            <w:r>
              <w:t>-</w:t>
            </w:r>
            <w:r w:rsidR="006708AE">
              <w:t>Tia Chi= improved functional mobility, gait, disease severity, postural stability. Gains often maintained for 3 months</w:t>
            </w:r>
            <w:r w:rsidR="00E60712">
              <w:t>.</w:t>
            </w:r>
            <w:r w:rsidR="006708AE">
              <w:t xml:space="preserve"> </w:t>
            </w:r>
          </w:p>
          <w:p w14:paraId="51FA9152" w14:textId="796E23F1" w:rsidR="0046041B" w:rsidRDefault="00072AF9" w:rsidP="00B430E4">
            <w:r>
              <w:t>-</w:t>
            </w:r>
            <w:r w:rsidR="0046041B">
              <w:t xml:space="preserve">Dance= improved functional mobility, </w:t>
            </w:r>
            <w:proofErr w:type="spellStart"/>
            <w:r w:rsidR="0046041B">
              <w:t>QofL</w:t>
            </w:r>
            <w:proofErr w:type="spellEnd"/>
            <w:r w:rsidR="0046041B">
              <w:t>, gait, balance, disease severity.</w:t>
            </w:r>
            <w:r w:rsidR="00E60712">
              <w:t xml:space="preserve"> Increased enjoyment reported by patients and increased adherence. </w:t>
            </w:r>
            <w:r w:rsidR="007E39AA">
              <w:t xml:space="preserve"> Improvements seen in 6minWT, BBS,</w:t>
            </w:r>
            <w:r w:rsidR="0056523D">
              <w:t xml:space="preserve"> and UPDRS III. </w:t>
            </w:r>
          </w:p>
          <w:p w14:paraId="51BF9789" w14:textId="5EEE73A8" w:rsidR="0046041B" w:rsidRDefault="00072AF9" w:rsidP="00B430E4">
            <w:r>
              <w:t>-</w:t>
            </w:r>
            <w:r w:rsidR="0046041B">
              <w:t>Aerobic training= improved functional mobility, ADL, balance and disease severity, walking improvements</w:t>
            </w:r>
          </w:p>
          <w:p w14:paraId="6A79DDA5" w14:textId="0DBB4345" w:rsidR="0046041B" w:rsidRDefault="00072AF9" w:rsidP="00B430E4">
            <w:r>
              <w:lastRenderedPageBreak/>
              <w:t>-</w:t>
            </w:r>
            <w:r w:rsidR="0046041B">
              <w:t>Boxing training= could improve functional mobility, ADL, gait, and balance.</w:t>
            </w:r>
          </w:p>
          <w:p w14:paraId="1E937919" w14:textId="7677F9A7" w:rsidR="00BC46A6" w:rsidRDefault="00072AF9" w:rsidP="00B430E4">
            <w:r>
              <w:t>-</w:t>
            </w:r>
            <w:r w:rsidR="00BC46A6">
              <w:t>The use of dance, water exercises, virtual reality training, and Nordic walking help improve ease of movement, health, and wellbeing.</w:t>
            </w:r>
          </w:p>
          <w:p w14:paraId="76F3EA58" w14:textId="2D7B180D" w:rsidR="006708AE" w:rsidRPr="008E2AEA" w:rsidRDefault="00072AF9" w:rsidP="00B430E4">
            <w:r>
              <w:t>-</w:t>
            </w:r>
            <w:r w:rsidR="006708AE">
              <w:t xml:space="preserve">Remains uncertain the </w:t>
            </w:r>
            <w:r w:rsidR="009E49BD">
              <w:t>long-term</w:t>
            </w:r>
            <w:r w:rsidR="006708AE">
              <w:t xml:space="preserve"> benefits of boxing training and other alternative interventions.</w:t>
            </w:r>
          </w:p>
        </w:tc>
        <w:tc>
          <w:tcPr>
            <w:tcW w:w="2221" w:type="dxa"/>
          </w:tcPr>
          <w:p w14:paraId="72C4A9BA" w14:textId="77D373BA" w:rsidR="00BC46A6" w:rsidRDefault="00072AF9" w:rsidP="00B430E4">
            <w:r>
              <w:lastRenderedPageBreak/>
              <w:t>-</w:t>
            </w:r>
            <w:r w:rsidR="00BC46A6">
              <w:t>Only one case series study regarding boxing training was included in this SR.</w:t>
            </w:r>
          </w:p>
          <w:p w14:paraId="162CCA62" w14:textId="77777777" w:rsidR="00D80188" w:rsidRDefault="00017142" w:rsidP="00B430E4">
            <w:r>
              <w:t>-From a methodological perspective, the evidence available regarding the use of complementary therapies is of moderate strength</w:t>
            </w:r>
          </w:p>
          <w:p w14:paraId="06723014" w14:textId="7ED8DAD7" w:rsidR="00B96392" w:rsidRDefault="00B96392" w:rsidP="00B430E4">
            <w:r>
              <w:t>-Further research is needed to determine if boxing training and other alternative PT options produce long term benefits for those with PD.</w:t>
            </w:r>
          </w:p>
        </w:tc>
      </w:tr>
      <w:tr w:rsidR="00083C9E" w14:paraId="2A816F56" w14:textId="77777777" w:rsidTr="00B430E4">
        <w:trPr>
          <w:trHeight w:val="615"/>
        </w:trPr>
        <w:tc>
          <w:tcPr>
            <w:tcW w:w="2029" w:type="dxa"/>
          </w:tcPr>
          <w:p w14:paraId="14DEDBC7" w14:textId="5A98AA16" w:rsidR="00B65708" w:rsidRDefault="00B65708" w:rsidP="00B430E4">
            <w:r>
              <w:lastRenderedPageBreak/>
              <w:t>Combs</w:t>
            </w:r>
            <w:r w:rsidR="00072AF9">
              <w:t>, S</w:t>
            </w:r>
            <w:r>
              <w:fldChar w:fldCharType="begin" w:fldLock="1"/>
            </w:r>
            <w:r w:rsidR="00685C6E">
              <w:instrText>ADDIN CSL_CITATION { "citationItems" : [ { "id" : "ITEM-1", "itemData" : { "author" : [ { "dropping-particle" : "", "family" : "Combs", "given" : "Stephanie A", "non-dropping-particle" : "", "parse-names" : false, "suffix" : "" }, { "dropping-particle" : "", "family" : "Diehl", "given" : "M Dyer", "non-dropping-particle" : "", "parse-names" : false, "suffix" : "" }, { "dropping-particle" : "", "family" : "Staples", "given" : "William H", "non-dropping-particle" : "", "parse-names" : false, "suffix" : "" }, { "dropping-particle" : "", "family" : "Conn", "given" : "Lindsay", "non-dropping-particle" : "", "parse-names" : false, "suffix" : "" }, { "dropping-particle" : "", "family" : "Davis", "given" : "Kendra", "non-dropping-particle" : "", "parse-names" : false, "suffix" : "" }, { "dropping-particle" : "", "family" : "Lewis", "given" : "Nicole", "non-dropping-particle" : "", "parse-names" : false, "suffix" : "" }, { "dropping-particle" : "", "family" : "Schaneman", "given" : "Katie", "non-dropping-particle" : "", "parse-names" : false, "suffix" : "" } ], "id" : "ITEM-1", "issue" : "1", "issued" : { "date-parts" : [ [ "2011" ] ] }, "title" : "Boxing Training for Patients With Parkinson Disease : A Case Series", "type" : "article-journal", "volume" : "91" }, "uris" : [ "http://www.mendeley.com/documents/?uuid=2f876216-37b2-479a-8162-a3e23e676912"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Pr="00487700">
              <w:rPr>
                <w:noProof/>
                <w:vertAlign w:val="superscript"/>
              </w:rPr>
              <w:t>2</w:t>
            </w:r>
            <w:r>
              <w:fldChar w:fldCharType="end"/>
            </w:r>
            <w:r>
              <w:t xml:space="preserve"> / 2011</w:t>
            </w:r>
          </w:p>
        </w:tc>
        <w:tc>
          <w:tcPr>
            <w:tcW w:w="2942" w:type="dxa"/>
            <w:gridSpan w:val="2"/>
          </w:tcPr>
          <w:p w14:paraId="567D9D5B" w14:textId="77777777" w:rsidR="00072AF9" w:rsidRDefault="00072AF9" w:rsidP="00B430E4">
            <w:r>
              <w:rPr>
                <w:b/>
              </w:rPr>
              <w:t xml:space="preserve">Design: </w:t>
            </w:r>
            <w:r>
              <w:t>Case series</w:t>
            </w:r>
          </w:p>
          <w:p w14:paraId="2C4688A4" w14:textId="77777777" w:rsidR="00072AF9" w:rsidRDefault="00072AF9" w:rsidP="00B430E4"/>
          <w:p w14:paraId="501A24AB" w14:textId="77777777" w:rsidR="00072AF9" w:rsidRDefault="00072AF9" w:rsidP="00B430E4">
            <w:r>
              <w:rPr>
                <w:b/>
              </w:rPr>
              <w:t xml:space="preserve">Purpose: </w:t>
            </w:r>
            <w:r w:rsidR="00B65708">
              <w:t xml:space="preserve">Describe the effects of disease severity and duration of boxing training on changes in balance, mobility, and quality of life for patients with mild or moderate to severe PD.  </w:t>
            </w:r>
          </w:p>
          <w:p w14:paraId="3C165E36" w14:textId="77777777" w:rsidR="00072AF9" w:rsidRDefault="00072AF9" w:rsidP="00B430E4"/>
          <w:p w14:paraId="412910B7" w14:textId="77777777" w:rsidR="00072AF9" w:rsidRDefault="00B65708" w:rsidP="00B430E4">
            <w:r w:rsidRPr="00072AF9">
              <w:rPr>
                <w:b/>
              </w:rPr>
              <w:t>Subjects:</w:t>
            </w:r>
            <w:r>
              <w:t xml:space="preserve"> </w:t>
            </w:r>
          </w:p>
          <w:p w14:paraId="103312BF" w14:textId="77777777" w:rsidR="00072AF9" w:rsidRDefault="00072AF9" w:rsidP="00B430E4">
            <w:r>
              <w:t>-N</w:t>
            </w:r>
            <w:r w:rsidR="00B65708">
              <w:t xml:space="preserve">=7 </w:t>
            </w:r>
          </w:p>
          <w:p w14:paraId="410806D6" w14:textId="77777777" w:rsidR="000F6C2C" w:rsidRDefault="000F6C2C" w:rsidP="00B430E4">
            <w:r>
              <w:t xml:space="preserve">  -dropouts: N=1</w:t>
            </w:r>
          </w:p>
          <w:p w14:paraId="6BFB2711" w14:textId="088C1856" w:rsidR="000F6C2C" w:rsidRDefault="000F6C2C" w:rsidP="00B430E4">
            <w:r>
              <w:t xml:space="preserve">  -Included in study: N=6</w:t>
            </w:r>
          </w:p>
          <w:p w14:paraId="709D5E17" w14:textId="77777777" w:rsidR="00072AF9" w:rsidRDefault="00072AF9" w:rsidP="00B430E4">
            <w:r>
              <w:t>-</w:t>
            </w:r>
            <w:r w:rsidR="00B65708">
              <w:t xml:space="preserve">dx with PD, interested and new to boxing training and </w:t>
            </w:r>
            <w:r w:rsidR="00B65708">
              <w:lastRenderedPageBreak/>
              <w:t>the</w:t>
            </w:r>
            <w:r>
              <w:t xml:space="preserve"> Rock Steady Boxing Foundation</w:t>
            </w:r>
          </w:p>
          <w:p w14:paraId="759C7427" w14:textId="434A049F" w:rsidR="00072AF9" w:rsidRDefault="00072AF9" w:rsidP="00B430E4">
            <w:r>
              <w:t xml:space="preserve">-age range: 51-77 </w:t>
            </w:r>
            <w:proofErr w:type="spellStart"/>
            <w:r>
              <w:t>y.o</w:t>
            </w:r>
            <w:proofErr w:type="spellEnd"/>
            <w:r>
              <w:t>.</w:t>
            </w:r>
          </w:p>
          <w:p w14:paraId="44A22B79" w14:textId="1E73C8D1" w:rsidR="00B65708" w:rsidRDefault="00072AF9" w:rsidP="00B430E4">
            <w:r>
              <w:t>-</w:t>
            </w:r>
            <w:r w:rsidR="00B65708">
              <w:t>currently not receiving PT, able to ambulate independently, able to follow at least 3-step verbal commands, no additional preexisting neurological conditions, current MSK or cardiovascular conditions, pregnant, brain surgery, or implantation of deep brain stimulator.</w:t>
            </w:r>
          </w:p>
        </w:tc>
        <w:tc>
          <w:tcPr>
            <w:tcW w:w="2302" w:type="dxa"/>
          </w:tcPr>
          <w:p w14:paraId="6232CE5B" w14:textId="5D7AADA0" w:rsidR="00B65708" w:rsidRDefault="00B65708" w:rsidP="00B430E4">
            <w:r>
              <w:lastRenderedPageBreak/>
              <w:t>- 12 weeks of the boxing training program with the Rock Steady Boxing F</w:t>
            </w:r>
            <w:r w:rsidR="00B866CD">
              <w:t>oundation. Intervention performed by professional boxers who were certified athletic trainers</w:t>
            </w:r>
          </w:p>
          <w:p w14:paraId="4663B7AE" w14:textId="77777777" w:rsidR="00B866CD" w:rsidRDefault="00B866CD" w:rsidP="00B430E4"/>
          <w:p w14:paraId="2411F36F" w14:textId="320C7DD3" w:rsidR="00B65708" w:rsidRDefault="00B65708" w:rsidP="00B430E4">
            <w:r>
              <w:t>-attended 24-36 boxing sessions during time frame</w:t>
            </w:r>
          </w:p>
          <w:p w14:paraId="6DEE6872" w14:textId="77777777" w:rsidR="00B65708" w:rsidRDefault="00B65708" w:rsidP="00B430E4"/>
          <w:p w14:paraId="6E29BD79" w14:textId="77777777" w:rsidR="008C0D2B" w:rsidRDefault="008C0D2B" w:rsidP="00B430E4">
            <w:r>
              <w:lastRenderedPageBreak/>
              <w:t xml:space="preserve">-20 minute warm up of breathing and stretching </w:t>
            </w:r>
          </w:p>
          <w:p w14:paraId="61EE6CFE" w14:textId="77777777" w:rsidR="008C0D2B" w:rsidRDefault="008C0D2B" w:rsidP="00B430E4">
            <w:r>
              <w:t xml:space="preserve">-45-60 minute circuit training: function, endurance, and punching activities </w:t>
            </w:r>
          </w:p>
          <w:p w14:paraId="0A128E83" w14:textId="1A0B9CBD" w:rsidR="008C0D2B" w:rsidRDefault="008C0D2B" w:rsidP="00B430E4">
            <w:r>
              <w:t xml:space="preserve">-alternate through with 3 minutes of training and 1 minute rest break </w:t>
            </w:r>
          </w:p>
          <w:p w14:paraId="4F6F2160" w14:textId="77777777" w:rsidR="008C0D2B" w:rsidRDefault="008C0D2B" w:rsidP="00B430E4"/>
          <w:p w14:paraId="4A88C9E3" w14:textId="77777777" w:rsidR="008C0D2B" w:rsidRDefault="008C0D2B" w:rsidP="00B430E4">
            <w:r>
              <w:t>-functional training= whole body fitness activities</w:t>
            </w:r>
          </w:p>
          <w:p w14:paraId="3AB52067" w14:textId="5596B6D7" w:rsidR="008C0D2B" w:rsidRDefault="008C0D2B" w:rsidP="00B430E4">
            <w:r>
              <w:t>-endurance activities= walking, running, cycling</w:t>
            </w:r>
          </w:p>
          <w:p w14:paraId="62B3D679" w14:textId="77777777" w:rsidR="008C0D2B" w:rsidRDefault="008C0D2B" w:rsidP="00B430E4">
            <w:r>
              <w:t xml:space="preserve">-punching </w:t>
            </w:r>
            <w:proofErr w:type="spellStart"/>
            <w:r>
              <w:t>activites</w:t>
            </w:r>
            <w:proofErr w:type="spellEnd"/>
            <w:r>
              <w:t>= heavy bag, speed bag, focus mitts</w:t>
            </w:r>
          </w:p>
          <w:p w14:paraId="7EE221A1" w14:textId="77777777" w:rsidR="008C0D2B" w:rsidRDefault="008C0D2B" w:rsidP="00B430E4"/>
          <w:p w14:paraId="1C6A940E" w14:textId="44311479" w:rsidR="008C0D2B" w:rsidRDefault="008C0D2B" w:rsidP="00B430E4">
            <w:r>
              <w:t>-End with 15-20 minute cool down of core stretching and strengthening and breathing exercises.</w:t>
            </w:r>
          </w:p>
        </w:tc>
        <w:tc>
          <w:tcPr>
            <w:tcW w:w="2167" w:type="dxa"/>
          </w:tcPr>
          <w:p w14:paraId="5E85102E" w14:textId="77777777" w:rsidR="000F6C2C" w:rsidRDefault="005F11F6" w:rsidP="00B430E4">
            <w:r>
              <w:lastRenderedPageBreak/>
              <w:t xml:space="preserve"> </w:t>
            </w:r>
            <w:r w:rsidR="000F6C2C">
              <w:t>- Testing was taken 1 week before beginning training and 1 week after the intervention.</w:t>
            </w:r>
          </w:p>
          <w:p w14:paraId="6DE43141" w14:textId="20D25029" w:rsidR="005F11F6" w:rsidRDefault="000F6C2C" w:rsidP="00B430E4">
            <w:r>
              <w:t>- Follow up testing performed after the intervention at 24 weeks and 36 weeks regardless of whether participant continued training.</w:t>
            </w:r>
          </w:p>
          <w:p w14:paraId="6642838C" w14:textId="77777777" w:rsidR="000F6C2C" w:rsidRDefault="000F6C2C" w:rsidP="00B430E4"/>
          <w:p w14:paraId="74602D3D" w14:textId="28B483BC" w:rsidR="000F6C2C" w:rsidRPr="000F6C2C" w:rsidRDefault="000F6C2C" w:rsidP="00B430E4">
            <w:pPr>
              <w:rPr>
                <w:b/>
              </w:rPr>
            </w:pPr>
            <w:r>
              <w:rPr>
                <w:b/>
              </w:rPr>
              <w:t>Balance</w:t>
            </w:r>
          </w:p>
          <w:p w14:paraId="20BD724B" w14:textId="77777777" w:rsidR="000F6C2C" w:rsidRDefault="000F6C2C" w:rsidP="00B430E4">
            <w:r>
              <w:t>-Functional Reach Test (FRT)</w:t>
            </w:r>
          </w:p>
          <w:p w14:paraId="05BFA789" w14:textId="77777777" w:rsidR="000F6C2C" w:rsidRDefault="000F6C2C" w:rsidP="00B430E4">
            <w:r>
              <w:lastRenderedPageBreak/>
              <w:t>-Berg Balance Scale (BBS)</w:t>
            </w:r>
          </w:p>
          <w:p w14:paraId="302E7F77" w14:textId="77777777" w:rsidR="000F6C2C" w:rsidRDefault="000F6C2C" w:rsidP="00B430E4">
            <w:r>
              <w:t>-Activities-specific balance confidence scale (ABC)</w:t>
            </w:r>
          </w:p>
          <w:p w14:paraId="02DCCC9B" w14:textId="77777777" w:rsidR="000F6C2C" w:rsidRDefault="000F6C2C" w:rsidP="00B430E4"/>
          <w:p w14:paraId="3FA694FE" w14:textId="77777777" w:rsidR="000F6C2C" w:rsidRDefault="000F6C2C" w:rsidP="00B430E4">
            <w:r>
              <w:rPr>
                <w:b/>
              </w:rPr>
              <w:t>Gait and mobility:</w:t>
            </w:r>
          </w:p>
          <w:p w14:paraId="38579EEC" w14:textId="77777777" w:rsidR="000F6C2C" w:rsidRDefault="000F6C2C" w:rsidP="00B430E4">
            <w:r>
              <w:t>-Timed up and go (TUG)</w:t>
            </w:r>
          </w:p>
          <w:p w14:paraId="26A39B08" w14:textId="6F50BAF9" w:rsidR="000F6C2C" w:rsidRPr="000F6C2C" w:rsidRDefault="000F6C2C" w:rsidP="00B430E4">
            <w:r>
              <w:t>-6min walk test (6MWT)</w:t>
            </w:r>
          </w:p>
        </w:tc>
        <w:tc>
          <w:tcPr>
            <w:tcW w:w="2759" w:type="dxa"/>
          </w:tcPr>
          <w:p w14:paraId="5D8D2A05" w14:textId="795C02E5" w:rsidR="00B65708" w:rsidRDefault="00B65708" w:rsidP="00B430E4">
            <w:r>
              <w:rPr>
                <w:b/>
              </w:rPr>
              <w:lastRenderedPageBreak/>
              <w:t>Balance</w:t>
            </w:r>
          </w:p>
          <w:p w14:paraId="0B91F476" w14:textId="1779B790" w:rsidR="00B65708" w:rsidRDefault="00B65708" w:rsidP="00B430E4">
            <w:r>
              <w:t>-F</w:t>
            </w:r>
            <w:r w:rsidR="000F6C2C">
              <w:t>RT:</w:t>
            </w:r>
            <w:r w:rsidR="001D20CE">
              <w:t xml:space="preserve"> all pts increased distance</w:t>
            </w:r>
            <w:r>
              <w:t xml:space="preserve"> reached by 24-wks. Mod-severe PD consistently increased reaching distance thru case series (2 pts exceeded MIDC at 36-wk test) while those with mild PD </w:t>
            </w:r>
            <w:r w:rsidR="00434C76">
              <w:t xml:space="preserve">showed </w:t>
            </w:r>
            <w:r>
              <w:t xml:space="preserve">small increase over time (1 </w:t>
            </w:r>
            <w:proofErr w:type="spellStart"/>
            <w:r>
              <w:t>pt</w:t>
            </w:r>
            <w:proofErr w:type="spellEnd"/>
            <w:r>
              <w:t xml:space="preserve"> exceeded MDIC at 12-wk test)</w:t>
            </w:r>
          </w:p>
          <w:p w14:paraId="60B61346" w14:textId="77777777" w:rsidR="000F6C2C" w:rsidRDefault="000F6C2C" w:rsidP="00B430E4"/>
          <w:p w14:paraId="54C2E503" w14:textId="14AF3CCE" w:rsidR="00B65708" w:rsidRDefault="00B65708" w:rsidP="00B430E4">
            <w:r>
              <w:t xml:space="preserve">- BBS= all pts </w:t>
            </w:r>
            <w:r w:rsidR="00095CD5">
              <w:t>maintained</w:t>
            </w:r>
            <w:r>
              <w:t xml:space="preserve"> or increased score at 12-wk and 24-wk test. 5/6 </w:t>
            </w:r>
            <w:r>
              <w:lastRenderedPageBreak/>
              <w:t>pts maintain or improved score at 36-wk test.</w:t>
            </w:r>
          </w:p>
          <w:p w14:paraId="440E51AD" w14:textId="77777777" w:rsidR="000F6C2C" w:rsidRDefault="000F6C2C" w:rsidP="00B430E4"/>
          <w:p w14:paraId="55442AEA" w14:textId="243F620A" w:rsidR="00B65708" w:rsidRDefault="00B65708" w:rsidP="00B430E4">
            <w:r>
              <w:t>-</w:t>
            </w:r>
            <w:r w:rsidR="000F6C2C">
              <w:t>ABC</w:t>
            </w:r>
            <w:r>
              <w:t xml:space="preserve">= 5 out of 6 pts maintained or increased score at 24 and 36 </w:t>
            </w:r>
            <w:proofErr w:type="spellStart"/>
            <w:r>
              <w:t>wk</w:t>
            </w:r>
            <w:proofErr w:type="spellEnd"/>
            <w:r>
              <w:t xml:space="preserve"> tests. Mod-severe PD pts showed </w:t>
            </w:r>
            <w:r w:rsidR="000F6C2C">
              <w:t>consistent</w:t>
            </w:r>
            <w:r>
              <w:t xml:space="preserve"> </w:t>
            </w:r>
            <w:r w:rsidR="000F6C2C">
              <w:t>improvements</w:t>
            </w:r>
            <w:r>
              <w:t xml:space="preserve"> during course Pt with mild </w:t>
            </w:r>
            <w:r w:rsidR="00C43C58">
              <w:t>PD</w:t>
            </w:r>
            <w:r w:rsidR="00434C76">
              <w:t xml:space="preserve"> </w:t>
            </w:r>
            <w:r>
              <w:t xml:space="preserve">showed little change in balance confidence over time. </w:t>
            </w:r>
          </w:p>
          <w:p w14:paraId="37BB83D2" w14:textId="77777777" w:rsidR="00B65708" w:rsidRDefault="00B65708" w:rsidP="00B430E4"/>
          <w:p w14:paraId="7B993C0E" w14:textId="40A1E92F" w:rsidR="00B65708" w:rsidRDefault="00B65708" w:rsidP="00B430E4">
            <w:r>
              <w:rPr>
                <w:b/>
              </w:rPr>
              <w:t>Gait and mobility</w:t>
            </w:r>
          </w:p>
          <w:p w14:paraId="1E7B92E8" w14:textId="13D61086" w:rsidR="00B65708" w:rsidRDefault="00C43C58" w:rsidP="00B430E4">
            <w:r>
              <w:t>-TUG= Five</w:t>
            </w:r>
            <w:r w:rsidR="00B65708">
              <w:t xml:space="preserve"> pts dec</w:t>
            </w:r>
            <w:r>
              <w:t>reased</w:t>
            </w:r>
            <w:r w:rsidR="00B65708">
              <w:t xml:space="preserve"> tim</w:t>
            </w:r>
            <w:r>
              <w:t xml:space="preserve">e of TUG at 12 and 24 </w:t>
            </w:r>
            <w:proofErr w:type="spellStart"/>
            <w:r>
              <w:t>wk</w:t>
            </w:r>
            <w:proofErr w:type="spellEnd"/>
            <w:r>
              <w:t xml:space="preserve"> test. Six</w:t>
            </w:r>
            <w:r w:rsidR="00B65708">
              <w:t xml:space="preserve"> pts decreased time of TUG at 36 </w:t>
            </w:r>
            <w:proofErr w:type="spellStart"/>
            <w:r w:rsidR="00B65708">
              <w:t>wk</w:t>
            </w:r>
            <w:proofErr w:type="spellEnd"/>
            <w:r w:rsidR="00B65708">
              <w:t xml:space="preserve"> </w:t>
            </w:r>
            <w:r>
              <w:t xml:space="preserve">test. Mild PD </w:t>
            </w:r>
            <w:proofErr w:type="spellStart"/>
            <w:r>
              <w:t>pt</w:t>
            </w:r>
            <w:proofErr w:type="spellEnd"/>
            <w:r>
              <w:t xml:space="preserve"> showed decease in time &gt;</w:t>
            </w:r>
            <w:r w:rsidR="00B65708">
              <w:t xml:space="preserve"> 10% from baseline at 12-wk test; not seen consistently by those with mod-severe PD until 24-wk test</w:t>
            </w:r>
          </w:p>
          <w:p w14:paraId="147898EE" w14:textId="77777777" w:rsidR="000F6C2C" w:rsidRDefault="000F6C2C" w:rsidP="00B430E4"/>
          <w:p w14:paraId="05BF982A" w14:textId="625713A3" w:rsidR="00B65708" w:rsidRPr="00BC7FD1" w:rsidRDefault="00B65708" w:rsidP="00B430E4">
            <w:r>
              <w:t xml:space="preserve">-6MWT= 5 </w:t>
            </w:r>
            <w:proofErr w:type="spellStart"/>
            <w:r>
              <w:t>pt</w:t>
            </w:r>
            <w:proofErr w:type="spellEnd"/>
            <w:r>
              <w:t xml:space="preserve"> increased distance walked at 12 and 24 </w:t>
            </w:r>
            <w:proofErr w:type="spellStart"/>
            <w:r>
              <w:t>wk</w:t>
            </w:r>
            <w:proofErr w:type="spellEnd"/>
            <w:r>
              <w:t xml:space="preserve"> test</w:t>
            </w:r>
            <w:r w:rsidR="00C43C58">
              <w:t>ing</w:t>
            </w:r>
            <w:r>
              <w:t xml:space="preserve">; All pts </w:t>
            </w:r>
            <w:r>
              <w:lastRenderedPageBreak/>
              <w:t xml:space="preserve">(n=6) increased </w:t>
            </w:r>
            <w:r w:rsidR="00C43C58">
              <w:t xml:space="preserve">walking </w:t>
            </w:r>
            <w:r>
              <w:t xml:space="preserve">distance at 36 </w:t>
            </w:r>
            <w:proofErr w:type="spellStart"/>
            <w:r>
              <w:t>wk</w:t>
            </w:r>
            <w:proofErr w:type="spellEnd"/>
            <w:r>
              <w:t xml:space="preserve"> test.</w:t>
            </w:r>
          </w:p>
          <w:p w14:paraId="3FBEA16C" w14:textId="30735CE0" w:rsidR="00B65708" w:rsidRPr="00AA74D5" w:rsidRDefault="00B65708" w:rsidP="00B430E4"/>
        </w:tc>
        <w:tc>
          <w:tcPr>
            <w:tcW w:w="2221" w:type="dxa"/>
          </w:tcPr>
          <w:p w14:paraId="05D24D7C" w14:textId="356E0C5D" w:rsidR="00B65708" w:rsidRDefault="00B65708" w:rsidP="00B430E4">
            <w:r>
              <w:lastRenderedPageBreak/>
              <w:t xml:space="preserve">-Pts with mod-severe PD </w:t>
            </w:r>
            <w:r w:rsidR="000F6C2C">
              <w:t>demonstrated consistent improvement in all balance tests</w:t>
            </w:r>
            <w:r w:rsidR="00434C76">
              <w:t xml:space="preserve">, </w:t>
            </w:r>
            <w:r w:rsidR="000F6C2C">
              <w:t>while those with mild PD improvement</w:t>
            </w:r>
            <w:r w:rsidR="00EA58C2">
              <w:t>s</w:t>
            </w:r>
            <w:r w:rsidR="000F6C2C">
              <w:t xml:space="preserve"> </w:t>
            </w:r>
            <w:r w:rsidR="00AB7384">
              <w:t xml:space="preserve">were present but </w:t>
            </w:r>
            <w:r w:rsidR="000F6C2C">
              <w:t>not as prevalent.</w:t>
            </w:r>
          </w:p>
          <w:p w14:paraId="0EF8766C" w14:textId="2765F0FE" w:rsidR="00B65708" w:rsidRDefault="00B65708" w:rsidP="00B430E4">
            <w:r>
              <w:t xml:space="preserve">- </w:t>
            </w:r>
            <w:r w:rsidR="000F6C2C">
              <w:t xml:space="preserve">Greater </w:t>
            </w:r>
            <w:r w:rsidR="00AB7384">
              <w:t xml:space="preserve">and earlier </w:t>
            </w:r>
            <w:r w:rsidR="00D53A7D">
              <w:t xml:space="preserve">improvements </w:t>
            </w:r>
            <w:r w:rsidR="00AB7384">
              <w:t>in gait were</w:t>
            </w:r>
            <w:r w:rsidR="000F6C2C">
              <w:t xml:space="preserve"> seen for those with mild PD.</w:t>
            </w:r>
          </w:p>
          <w:p w14:paraId="6CE3D025" w14:textId="4AF04E71" w:rsidR="00C53557" w:rsidRDefault="00AB7384" w:rsidP="00B430E4">
            <w:r>
              <w:t xml:space="preserve">-Balance confidence slightly improved for those with mild </w:t>
            </w:r>
            <w:r>
              <w:lastRenderedPageBreak/>
              <w:t xml:space="preserve">PD compared to those with mod-severe PD who demonstrated a more significant improvement in balance confidence. </w:t>
            </w:r>
          </w:p>
          <w:p w14:paraId="7FFE240E" w14:textId="77777777" w:rsidR="00AB7384" w:rsidRDefault="00AB7384" w:rsidP="00B430E4"/>
          <w:p w14:paraId="6F047884" w14:textId="4359B931" w:rsidR="00C53557" w:rsidRDefault="00AB7384" w:rsidP="00B430E4">
            <w:r>
              <w:t>-I</w:t>
            </w:r>
            <w:r w:rsidR="00C53557">
              <w:t xml:space="preserve">mmediate and long-term improvements in balance, mobility, endurance, and </w:t>
            </w:r>
            <w:proofErr w:type="spellStart"/>
            <w:r w:rsidR="00C53557">
              <w:t>QofL</w:t>
            </w:r>
            <w:proofErr w:type="spellEnd"/>
            <w:r>
              <w:t xml:space="preserve"> across all severities.</w:t>
            </w:r>
          </w:p>
          <w:p w14:paraId="1D2E853A" w14:textId="77777777" w:rsidR="00DD1A63" w:rsidRDefault="00DD1A63" w:rsidP="00B430E4"/>
          <w:p w14:paraId="0F4378E4" w14:textId="09155953" w:rsidR="00DD1A63" w:rsidRDefault="00DD1A63" w:rsidP="00B430E4">
            <w:r>
              <w:t>-Boxing training is feasible for all patients regarding the level of PD severity</w:t>
            </w:r>
          </w:p>
        </w:tc>
      </w:tr>
      <w:tr w:rsidR="00083C9E" w14:paraId="40176E08" w14:textId="77777777" w:rsidTr="00B430E4">
        <w:trPr>
          <w:trHeight w:val="615"/>
        </w:trPr>
        <w:tc>
          <w:tcPr>
            <w:tcW w:w="2029" w:type="dxa"/>
          </w:tcPr>
          <w:p w14:paraId="15F6E64B" w14:textId="5E385183" w:rsidR="00803CBD" w:rsidRDefault="00803CBD" w:rsidP="00B430E4">
            <w:r>
              <w:lastRenderedPageBreak/>
              <w:t>Combs,S</w:t>
            </w:r>
            <w:r>
              <w:fldChar w:fldCharType="begin" w:fldLock="1"/>
            </w:r>
            <w:r w:rsidR="00B430E4">
              <w:instrText>ADDIN CSL_CITATION { "citationItems" : [ { "id" : "ITEM-1", "itemData" : { "DOI" : "10.3233/NRE-130828", "ISBN" : "1878-6448 (Electronic)\\r1053-8135 (Linking)", "ISSN" : "10538135", "PMID" : "23422464", "abstract" : "The purpose of this study was to compare group boxing training to traditional group exercise on function and quality of life in persons with Parkinson disease (PD). A convenience sample of adults with PD (n = 31) were randomly assigned to boxing training or traditional exercise for 24-36 sessions, each lasting 90 minutes, over 12 weeks. Boxing training included: stretching, boxing (e.g. lateral foot work, punching bags), resistance exercises, and aerobic training. Traditional exercise included: stretching, resistance exercises, aerobic training, and balance activities. Participants were tested before and after completion of training on balance, balance confidence, mobility, gait velocity, gait endurance, and quality of life. The traditional exercise group demonstrated significantly greater gains in balance confidence than the boxing group (p &lt; 0.025). Only the boxing group demonstrated significant improvements in gait velocity and endurance over time with a medium between-group effect size for the gait endurance (d = 0.65). Both groups demonstrated significant improvements with the balance, mobility, and quality of life with large within-group effect sizes (d \u2265 0.80). While groups significantly differed in balance confidence after training, both groups demonstrated improvements in most outcome measures. Supporting options for long-term community-based group exercise for persons with PD will be an important future consideration for rehabilitation professionals.", "author" : [ { "dropping-particle" : "", "family" : "Combs", "given" : "Stephanie A.", "non-dropping-particle" : "", "parse-names" : false, "suffix" : "" }, { "dropping-particle" : "", "family" : "Diehl", "given" : "M. Dyer", "non-dropping-particle" : "", "parse-names" : false, "suffix" : "" }, { "dropping-particle" : "", "family" : "Chrzastowski", "given" : "Casey", "non-dropping-particle" : "", "parse-names" : false, "suffix" : "" }, { "dropping-particle" : "", "family" : "Didrick", "given" : "Nora", "non-dropping-particle" : "", "parse-names" : false, "suffix" : "" }, { "dropping-particle" : "", "family" : "McCoin", "given" : "Brittany", "non-dropping-particle" : "", "parse-names" : false, "suffix" : "" }, { "dropping-particle" : "", "family" : "Mox", "given" : "Nicholas", "non-dropping-particle" : "", "parse-names" : false, "suffix" : "" }, { "dropping-particle" : "", "family" : "Staples", "given" : "William H.", "non-dropping-particle" : "", "parse-names" : false, "suffix" : "" }, { "dropping-particle" : "", "family" : "Wayman", "given" : "Jessica", "non-dropping-particle" : "", "parse-names" : false, "suffix" : "" } ], "container-title" : "NeuroRehabilitation", "id" : "ITEM-1", "issue" : "1", "issued" : { "date-parts" : [ [ "2013" ] ] }, "page" : "117-124", "title" : "Community-based group exercise for persons with Parkinson disease: A randomized controlled trial", "type" : "article-journal", "volume" : "32" }, "uris" : [ "http://www.mendeley.com/documents/?uuid=d0b54235-e7b3-4b3a-a56e-ce2332f81bf0"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00C902A3" w:rsidRPr="00C902A3">
              <w:rPr>
                <w:noProof/>
                <w:vertAlign w:val="superscript"/>
              </w:rPr>
              <w:t>3</w:t>
            </w:r>
            <w:r>
              <w:fldChar w:fldCharType="end"/>
            </w:r>
            <w:r>
              <w:t>/2013</w:t>
            </w:r>
          </w:p>
        </w:tc>
        <w:tc>
          <w:tcPr>
            <w:tcW w:w="2942" w:type="dxa"/>
            <w:gridSpan w:val="2"/>
          </w:tcPr>
          <w:p w14:paraId="6C2195B1" w14:textId="77777777" w:rsidR="00803CBD" w:rsidRPr="00043FBE" w:rsidRDefault="00803CBD" w:rsidP="00B430E4">
            <w:r>
              <w:rPr>
                <w:b/>
              </w:rPr>
              <w:t xml:space="preserve">Design: </w:t>
            </w:r>
            <w:r>
              <w:t>RCT</w:t>
            </w:r>
          </w:p>
          <w:p w14:paraId="5F78876F" w14:textId="71DCB036" w:rsidR="00803CBD" w:rsidRPr="00043FBE" w:rsidRDefault="00803CBD" w:rsidP="00B430E4">
            <w:r>
              <w:rPr>
                <w:b/>
              </w:rPr>
              <w:t xml:space="preserve">Purpose: </w:t>
            </w:r>
            <w:r>
              <w:t xml:space="preserve">Compare group boxing training to traditional group exercise on function and </w:t>
            </w:r>
            <w:proofErr w:type="spellStart"/>
            <w:r>
              <w:t>QofL</w:t>
            </w:r>
            <w:proofErr w:type="spellEnd"/>
            <w:r>
              <w:t xml:space="preserve"> for </w:t>
            </w:r>
            <w:r w:rsidR="006D5BB5">
              <w:t xml:space="preserve">those with </w:t>
            </w:r>
            <w:r>
              <w:t>PD</w:t>
            </w:r>
          </w:p>
          <w:p w14:paraId="2DF088F7" w14:textId="77777777" w:rsidR="00803CBD" w:rsidRDefault="00803CBD" w:rsidP="00B430E4">
            <w:pPr>
              <w:rPr>
                <w:b/>
              </w:rPr>
            </w:pPr>
            <w:r>
              <w:rPr>
                <w:b/>
              </w:rPr>
              <w:t>Subjects:</w:t>
            </w:r>
          </w:p>
          <w:p w14:paraId="7FC324D2" w14:textId="77777777" w:rsidR="00803CBD" w:rsidRDefault="00803CBD" w:rsidP="00B430E4">
            <w:r>
              <w:t>-N=31</w:t>
            </w:r>
          </w:p>
          <w:p w14:paraId="7C689C39" w14:textId="77777777" w:rsidR="00803CBD" w:rsidRDefault="00803CBD" w:rsidP="00B430E4">
            <w:r>
              <w:t>Boxing: n=17</w:t>
            </w:r>
          </w:p>
          <w:p w14:paraId="543E345C" w14:textId="77777777" w:rsidR="00803CBD" w:rsidRDefault="00803CBD" w:rsidP="00B430E4">
            <w:r>
              <w:t>Exercise: n=17</w:t>
            </w:r>
          </w:p>
          <w:p w14:paraId="716B9EC9" w14:textId="77777777" w:rsidR="00803CBD" w:rsidRDefault="00803CBD" w:rsidP="00B430E4">
            <w:r>
              <w:t>Inclusion:</w:t>
            </w:r>
          </w:p>
          <w:p w14:paraId="48B77E67" w14:textId="77777777" w:rsidR="00803CBD" w:rsidRDefault="00803CBD" w:rsidP="00B430E4">
            <w:r>
              <w:t>-reported dx of PD</w:t>
            </w:r>
          </w:p>
          <w:p w14:paraId="42791926" w14:textId="77777777" w:rsidR="00803CBD" w:rsidRDefault="00803CBD" w:rsidP="00B430E4">
            <w:r>
              <w:t>-&gt;21 y/o</w:t>
            </w:r>
          </w:p>
          <w:p w14:paraId="3AC69794" w14:textId="77777777" w:rsidR="00803CBD" w:rsidRDefault="00803CBD" w:rsidP="00B430E4">
            <w:r>
              <w:t>- currently not receiving PT</w:t>
            </w:r>
          </w:p>
          <w:p w14:paraId="6FB1DB42" w14:textId="77777777" w:rsidR="00803CBD" w:rsidRDefault="00803CBD" w:rsidP="00B430E4">
            <w:r>
              <w:t>- Independent ambulatory in home with or without AD</w:t>
            </w:r>
          </w:p>
          <w:p w14:paraId="153572A8" w14:textId="77777777" w:rsidR="00803CBD" w:rsidRDefault="00803CBD" w:rsidP="00B430E4">
            <w:r>
              <w:t>- able to follow at least 3 step commands</w:t>
            </w:r>
          </w:p>
          <w:p w14:paraId="3E7C5E4A" w14:textId="77777777" w:rsidR="00803CBD" w:rsidRDefault="00803CBD" w:rsidP="00B430E4"/>
          <w:p w14:paraId="443A0CC2" w14:textId="77777777" w:rsidR="00803CBD" w:rsidRDefault="00803CBD" w:rsidP="00B430E4">
            <w:r>
              <w:t>Exclusion:</w:t>
            </w:r>
          </w:p>
          <w:p w14:paraId="02083A15" w14:textId="77777777" w:rsidR="00803CBD" w:rsidRDefault="00803CBD" w:rsidP="00B430E4">
            <w:r>
              <w:t>-other neurological conditions besides PD</w:t>
            </w:r>
          </w:p>
          <w:p w14:paraId="3BED767B" w14:textId="10A8F5AC" w:rsidR="00803CBD" w:rsidRDefault="00803CBD" w:rsidP="00B430E4">
            <w:pPr>
              <w:rPr>
                <w:b/>
              </w:rPr>
            </w:pPr>
            <w:r>
              <w:t>-current MSK or cardiovascular conditions impairing participation</w:t>
            </w:r>
          </w:p>
        </w:tc>
        <w:tc>
          <w:tcPr>
            <w:tcW w:w="2302" w:type="dxa"/>
          </w:tcPr>
          <w:p w14:paraId="3CE58A40" w14:textId="77777777" w:rsidR="00803CBD" w:rsidRDefault="00803CBD" w:rsidP="00B430E4">
            <w:r>
              <w:t>- All participants attended 24-36 sessions each 90 minutes long over 12 weeks.</w:t>
            </w:r>
          </w:p>
          <w:p w14:paraId="4CF57DA9" w14:textId="77777777" w:rsidR="00803CBD" w:rsidRDefault="00803CBD" w:rsidP="00B430E4">
            <w:r>
              <w:t xml:space="preserve">-Boxing training led by 1 of 2 personal trainers </w:t>
            </w:r>
          </w:p>
          <w:p w14:paraId="00E29005" w14:textId="77777777" w:rsidR="00803CBD" w:rsidRDefault="00803CBD" w:rsidP="00B430E4">
            <w:r>
              <w:t>-Traditional exercise lead by 2 PT students under supervision of licensed PT</w:t>
            </w:r>
          </w:p>
          <w:p w14:paraId="0EBBB835" w14:textId="77777777" w:rsidR="00803CBD" w:rsidRDefault="00803CBD" w:rsidP="00B430E4"/>
          <w:p w14:paraId="5296790F" w14:textId="77777777" w:rsidR="00803CBD" w:rsidRDefault="00803CBD" w:rsidP="00B430E4">
            <w:r>
              <w:rPr>
                <w:b/>
              </w:rPr>
              <w:t>Boxing Training</w:t>
            </w:r>
          </w:p>
          <w:p w14:paraId="71AF1571" w14:textId="77777777" w:rsidR="00803CBD" w:rsidRDefault="00803CBD" w:rsidP="00B430E4">
            <w:r>
              <w:t xml:space="preserve">-stretching </w:t>
            </w:r>
          </w:p>
          <w:p w14:paraId="64D6823D" w14:textId="77777777" w:rsidR="00803CBD" w:rsidRDefault="00803CBD" w:rsidP="00B430E4">
            <w:r>
              <w:t>-Boxing: lateral foot work, punching bags</w:t>
            </w:r>
          </w:p>
          <w:p w14:paraId="144F5779" w14:textId="77777777" w:rsidR="00803CBD" w:rsidRDefault="00803CBD" w:rsidP="00B430E4">
            <w:r>
              <w:t>-resistance exercises</w:t>
            </w:r>
          </w:p>
          <w:p w14:paraId="42DB735B" w14:textId="77777777" w:rsidR="00803CBD" w:rsidRDefault="00803CBD" w:rsidP="00B430E4">
            <w:r>
              <w:t>-aerobic training</w:t>
            </w:r>
          </w:p>
          <w:p w14:paraId="77E53EF3" w14:textId="77777777" w:rsidR="00803CBD" w:rsidRDefault="00803CBD" w:rsidP="00B430E4">
            <w:r>
              <w:t>- see Combs 2011 for more details</w:t>
            </w:r>
          </w:p>
          <w:p w14:paraId="30ACE8C3" w14:textId="77777777" w:rsidR="00803CBD" w:rsidRDefault="00803CBD" w:rsidP="00B430E4"/>
          <w:p w14:paraId="746A5DAC" w14:textId="77777777" w:rsidR="00803CBD" w:rsidRDefault="00803CBD" w:rsidP="00B430E4">
            <w:r>
              <w:rPr>
                <w:b/>
              </w:rPr>
              <w:t>Traditional exercise</w:t>
            </w:r>
            <w:r>
              <w:t>:</w:t>
            </w:r>
          </w:p>
          <w:p w14:paraId="2F9891B6" w14:textId="162980F2" w:rsidR="00803CBD" w:rsidRDefault="004D4043" w:rsidP="00B430E4">
            <w:r>
              <w:t>- Warm-</w:t>
            </w:r>
            <w:r w:rsidR="00803CBD">
              <w:t>up 15 minutes with stretching and seated exercise</w:t>
            </w:r>
          </w:p>
          <w:p w14:paraId="0B1AC145" w14:textId="77777777" w:rsidR="00803CBD" w:rsidRDefault="00803CBD" w:rsidP="00B430E4">
            <w:r>
              <w:t>-60 minutes of:</w:t>
            </w:r>
          </w:p>
          <w:p w14:paraId="1C7538DA" w14:textId="77777777" w:rsidR="00803CBD" w:rsidRDefault="00803CBD" w:rsidP="00B430E4">
            <w:r>
              <w:lastRenderedPageBreak/>
              <w:t xml:space="preserve">  resistance exercise</w:t>
            </w:r>
          </w:p>
          <w:p w14:paraId="5812D34B" w14:textId="77777777" w:rsidR="00803CBD" w:rsidRDefault="00803CBD" w:rsidP="00B430E4">
            <w:r>
              <w:t xml:space="preserve">  aerobic training</w:t>
            </w:r>
          </w:p>
          <w:p w14:paraId="6540C4C0" w14:textId="77777777" w:rsidR="00803CBD" w:rsidRDefault="00803CBD" w:rsidP="00B430E4">
            <w:r>
              <w:t xml:space="preserve">  balance activities</w:t>
            </w:r>
          </w:p>
          <w:p w14:paraId="00C8F829" w14:textId="77777777" w:rsidR="00803CBD" w:rsidRDefault="00803CBD" w:rsidP="00B430E4">
            <w:r>
              <w:t>-15 minute seated cool down similar to warm up</w:t>
            </w:r>
          </w:p>
          <w:p w14:paraId="38E4DA6B" w14:textId="77777777" w:rsidR="00803CBD" w:rsidRDefault="00803CBD" w:rsidP="00B430E4"/>
          <w:p w14:paraId="3E9C0414" w14:textId="77777777" w:rsidR="00803CBD" w:rsidRDefault="00803CBD" w:rsidP="00B430E4">
            <w:r>
              <w:t xml:space="preserve">-dumbbells of self-selected weight (5-8lbs) and body weight was used for resistance </w:t>
            </w:r>
          </w:p>
          <w:p w14:paraId="025543F8" w14:textId="51446E8C" w:rsidR="00803CBD" w:rsidRDefault="00803CBD" w:rsidP="00B430E4">
            <w:r>
              <w:t>-balance activities varied from static to dynamic standing, various BOS</w:t>
            </w:r>
            <w:r w:rsidR="004D4043">
              <w:t>,</w:t>
            </w:r>
            <w:r>
              <w:t xml:space="preserve"> and visual input </w:t>
            </w:r>
          </w:p>
          <w:p w14:paraId="1C1D2643" w14:textId="4951D843" w:rsidR="00803CBD" w:rsidRDefault="00803CBD" w:rsidP="00B430E4">
            <w:r>
              <w:t>-Ex</w:t>
            </w:r>
            <w:r w:rsidR="004D4043">
              <w:t>ercises</w:t>
            </w:r>
            <w:r>
              <w:t>= reaching, standing on discs or rocker boards, negotiating obstacle courses</w:t>
            </w:r>
          </w:p>
          <w:p w14:paraId="1FE71F1B" w14:textId="77777777" w:rsidR="00803CBD" w:rsidRDefault="00803CBD" w:rsidP="00B430E4"/>
        </w:tc>
        <w:tc>
          <w:tcPr>
            <w:tcW w:w="2167" w:type="dxa"/>
          </w:tcPr>
          <w:p w14:paraId="25518F6B" w14:textId="77777777" w:rsidR="00803CBD" w:rsidRDefault="00803CBD" w:rsidP="00B430E4">
            <w:r>
              <w:lastRenderedPageBreak/>
              <w:t>Measures taken prior to intervention and after completion of 12 wks.</w:t>
            </w:r>
          </w:p>
          <w:p w14:paraId="44F7B365" w14:textId="77777777" w:rsidR="00803CBD" w:rsidRDefault="00803CBD" w:rsidP="00B430E4">
            <w:r>
              <w:t xml:space="preserve">-Assess balance, balance confidence, mobility, gait velocity, gait endurance, </w:t>
            </w:r>
            <w:proofErr w:type="spellStart"/>
            <w:r>
              <w:t>QofL</w:t>
            </w:r>
            <w:proofErr w:type="spellEnd"/>
          </w:p>
          <w:p w14:paraId="6DA9F405" w14:textId="77777777" w:rsidR="00803CBD" w:rsidRDefault="00803CBD" w:rsidP="00B430E4"/>
          <w:p w14:paraId="2C0344DA" w14:textId="77777777" w:rsidR="00803CBD" w:rsidRDefault="00803CBD" w:rsidP="00B430E4">
            <w:r>
              <w:t xml:space="preserve">-Berg, ABC, TUG, </w:t>
            </w:r>
            <w:proofErr w:type="spellStart"/>
            <w:r>
              <w:t>dTUG</w:t>
            </w:r>
            <w:proofErr w:type="spellEnd"/>
            <w:r>
              <w:t>, 6MWT, PDQL</w:t>
            </w:r>
          </w:p>
          <w:p w14:paraId="00A12129" w14:textId="77777777" w:rsidR="00803CBD" w:rsidRDefault="00803CBD" w:rsidP="00B430E4"/>
        </w:tc>
        <w:tc>
          <w:tcPr>
            <w:tcW w:w="2759" w:type="dxa"/>
          </w:tcPr>
          <w:p w14:paraId="14751B5E" w14:textId="4BC84267" w:rsidR="00803CBD" w:rsidRDefault="00803CBD" w:rsidP="00B430E4">
            <w:r>
              <w:t>-The exercise group perceived a greater improvement in balance confi</w:t>
            </w:r>
            <w:r w:rsidR="004037E9">
              <w:t>dence with s</w:t>
            </w:r>
            <w:r>
              <w:t xml:space="preserve">tatistical significance found between groups on the ABC. Between group effect size= 0.97 </w:t>
            </w:r>
          </w:p>
          <w:p w14:paraId="6BA79327" w14:textId="77777777" w:rsidR="00803CBD" w:rsidRDefault="00803CBD" w:rsidP="00B430E4"/>
          <w:p w14:paraId="16C52D3E" w14:textId="73416775" w:rsidR="00803CBD" w:rsidRDefault="00803CBD" w:rsidP="00B430E4">
            <w:r>
              <w:t>-After training, Boxing group demonstrated statistical</w:t>
            </w:r>
            <w:r w:rsidR="004C72D0">
              <w:t>ly</w:t>
            </w:r>
            <w:r>
              <w:t xml:space="preserve"> significant increase in median distance walked while exercise group decreased distance in 6MWT. </w:t>
            </w:r>
          </w:p>
          <w:p w14:paraId="2565508F" w14:textId="602D44AB" w:rsidR="00803CBD" w:rsidRDefault="00803CBD" w:rsidP="00B430E4">
            <w:r>
              <w:t>-Only Boxing group had statistical</w:t>
            </w:r>
            <w:r w:rsidR="004C72D0">
              <w:t>ly significant</w:t>
            </w:r>
            <w:r>
              <w:t xml:space="preserve"> improvem</w:t>
            </w:r>
            <w:r w:rsidR="004C72D0">
              <w:t>e</w:t>
            </w:r>
            <w:r>
              <w:t>nts on gait velocity and endurance (6MWT); no between group significance found.</w:t>
            </w:r>
          </w:p>
          <w:p w14:paraId="3AD037CB" w14:textId="77777777" w:rsidR="00803CBD" w:rsidRDefault="00803CBD" w:rsidP="00B430E4"/>
          <w:p w14:paraId="60F94946" w14:textId="61ED1F2D" w:rsidR="00803CBD" w:rsidRDefault="00803CBD" w:rsidP="00B430E4">
            <w:r>
              <w:t xml:space="preserve">-Both groups showed </w:t>
            </w:r>
            <w:r w:rsidR="004C72D0">
              <w:t>improvements</w:t>
            </w:r>
            <w:r>
              <w:t xml:space="preserve"> in balance (Berg), mobility (TUG, </w:t>
            </w:r>
            <w:proofErr w:type="spellStart"/>
            <w:r>
              <w:t>dTUG</w:t>
            </w:r>
            <w:proofErr w:type="spellEnd"/>
            <w:r>
              <w:t xml:space="preserve">), and </w:t>
            </w:r>
            <w:proofErr w:type="spellStart"/>
            <w:r>
              <w:t>QofL</w:t>
            </w:r>
            <w:proofErr w:type="spellEnd"/>
            <w:r>
              <w:t xml:space="preserve"> (PDQL) </w:t>
            </w:r>
          </w:p>
          <w:p w14:paraId="567CFD29" w14:textId="77777777" w:rsidR="00803CBD" w:rsidRDefault="00803CBD" w:rsidP="00B430E4"/>
          <w:p w14:paraId="4081C6E9" w14:textId="1408FBF8" w:rsidR="00803CBD" w:rsidRDefault="00803CBD" w:rsidP="00B430E4">
            <w:pPr>
              <w:rPr>
                <w:b/>
              </w:rPr>
            </w:pPr>
            <w:r>
              <w:lastRenderedPageBreak/>
              <w:t xml:space="preserve">-5 participants of each group exceeded MDC for </w:t>
            </w:r>
            <w:proofErr w:type="spellStart"/>
            <w:r>
              <w:t>dTUG</w:t>
            </w:r>
            <w:proofErr w:type="spellEnd"/>
            <w:r>
              <w:t xml:space="preserve"> showing improvements in dual cognitive and motor tasks. </w:t>
            </w:r>
          </w:p>
        </w:tc>
        <w:tc>
          <w:tcPr>
            <w:tcW w:w="2221" w:type="dxa"/>
          </w:tcPr>
          <w:p w14:paraId="37B7060D" w14:textId="1DC82036" w:rsidR="00803CBD" w:rsidRDefault="004E47A4" w:rsidP="00B430E4">
            <w:r>
              <w:lastRenderedPageBreak/>
              <w:t>-</w:t>
            </w:r>
            <w:r w:rsidR="00803CBD">
              <w:t xml:space="preserve">High </w:t>
            </w:r>
            <w:r w:rsidR="004C72D0">
              <w:t>dropout</w:t>
            </w:r>
            <w:r w:rsidR="00824E92">
              <w:t xml:space="preserve"> rate of</w:t>
            </w:r>
            <w:r w:rsidR="00803CBD">
              <w:t xml:space="preserve"> 9 </w:t>
            </w:r>
            <w:r w:rsidR="00824E92">
              <w:t xml:space="preserve">participants </w:t>
            </w:r>
            <w:r w:rsidR="00803CBD">
              <w:t>(3 from the exercise group and 6 from boxing group)</w:t>
            </w:r>
            <w:r w:rsidR="004C72D0">
              <w:t>;</w:t>
            </w:r>
            <w:r w:rsidR="00803CBD">
              <w:t xml:space="preserve"> an additional 2</w:t>
            </w:r>
            <w:r w:rsidR="00824E92">
              <w:t xml:space="preserve"> participants </w:t>
            </w:r>
            <w:r w:rsidR="004C72D0">
              <w:t xml:space="preserve">did not complete </w:t>
            </w:r>
            <w:r w:rsidR="00803CBD">
              <w:t>the minimum of 24 sessions in the time frame.</w:t>
            </w:r>
          </w:p>
          <w:p w14:paraId="036FF9F7" w14:textId="2106698C" w:rsidR="00803CBD" w:rsidRDefault="004E47A4" w:rsidP="00B430E4">
            <w:r>
              <w:t>-</w:t>
            </w:r>
            <w:r w:rsidR="00803CBD">
              <w:t xml:space="preserve">Balance </w:t>
            </w:r>
            <w:r w:rsidR="00824E92">
              <w:t>activities</w:t>
            </w:r>
            <w:r w:rsidR="00803CBD">
              <w:t xml:space="preserve"> in the traditional group </w:t>
            </w:r>
            <w:r w:rsidR="004501FD">
              <w:t xml:space="preserve">allowed </w:t>
            </w:r>
            <w:proofErr w:type="spellStart"/>
            <w:r w:rsidR="004501FD">
              <w:t>pt</w:t>
            </w:r>
            <w:proofErr w:type="spellEnd"/>
            <w:r w:rsidR="004501FD">
              <w:t xml:space="preserve"> to recognize activities that address</w:t>
            </w:r>
            <w:r w:rsidR="00803CBD">
              <w:t xml:space="preserve"> balance and </w:t>
            </w:r>
            <w:r w:rsidR="004501FD">
              <w:t>were more familiar with activities</w:t>
            </w:r>
            <w:r w:rsidR="00803CBD">
              <w:t xml:space="preserve"> when </w:t>
            </w:r>
            <w:r w:rsidR="004501FD">
              <w:t>tested during performance of outcome measures.</w:t>
            </w:r>
          </w:p>
          <w:p w14:paraId="79D53904" w14:textId="0E0BD822" w:rsidR="00803CBD" w:rsidRDefault="004E47A4" w:rsidP="00B430E4">
            <w:r>
              <w:t>-</w:t>
            </w:r>
            <w:r w:rsidR="00803CBD">
              <w:t>Intensity of Box</w:t>
            </w:r>
            <w:r w:rsidR="004501FD">
              <w:t>i</w:t>
            </w:r>
            <w:r w:rsidR="00803CBD">
              <w:t xml:space="preserve">ng training in this study may have assisted in improving endurance over the </w:t>
            </w:r>
            <w:r w:rsidR="00803CBD">
              <w:lastRenderedPageBreak/>
              <w:t>self-paced exercise group.</w:t>
            </w:r>
          </w:p>
          <w:p w14:paraId="4DB8A825" w14:textId="776F53A2" w:rsidR="00803CBD" w:rsidRDefault="00803CBD" w:rsidP="00B430E4">
            <w:r>
              <w:t xml:space="preserve">Improvements were seen in both groups (except balance confidence/ABC) indicating that the boxing training can help improve function and </w:t>
            </w:r>
            <w:proofErr w:type="spellStart"/>
            <w:r>
              <w:t>QofL</w:t>
            </w:r>
            <w:proofErr w:type="spellEnd"/>
            <w:r>
              <w:t xml:space="preserve"> in </w:t>
            </w:r>
            <w:r w:rsidR="004501FD">
              <w:t xml:space="preserve">the </w:t>
            </w:r>
            <w:r>
              <w:t>PD population.</w:t>
            </w:r>
          </w:p>
        </w:tc>
      </w:tr>
      <w:tr w:rsidR="00083C9E" w14:paraId="33E56826" w14:textId="77777777" w:rsidTr="00B430E4">
        <w:trPr>
          <w:trHeight w:val="657"/>
        </w:trPr>
        <w:tc>
          <w:tcPr>
            <w:tcW w:w="2029" w:type="dxa"/>
          </w:tcPr>
          <w:p w14:paraId="6CCF24F2" w14:textId="77777777" w:rsidR="00803CBD" w:rsidRDefault="00803CBD" w:rsidP="00B430E4">
            <w:r w:rsidRPr="00040B75">
              <w:lastRenderedPageBreak/>
              <w:t>King,L</w:t>
            </w:r>
            <w:r w:rsidRPr="00040B75">
              <w:fldChar w:fldCharType="begin" w:fldLock="1"/>
            </w:r>
            <w:r w:rsidRPr="00040B75">
              <w:instrText>ADDIN CSL_CITATION { "citationItems" : [ { "id" : "ITEM-1", "itemData" : { "DOI" : "10.2522/ptj.20080214", "ISBN" : "1538-6724 (Electronic)\\n0031-9023 (Linking)", "ISSN" : "0031-9023, 1538-6724", "PMID" : "19228832", "abstract" : "This article introduces a new framework for therapists to develop an exercise program to delay mobility disability in people with Parkinson disease (PD). Mobility, or the ability to efficiently navigate and function in a variety of environments, requires balance, agility, and flexibility, all of which are affected by PD. This article summarizes recent research identifying how constraints on mobility specific to PD, such as rigidity, bradykinesia, freezing, poor sensory integration, inflexible program selection, and impaired cognitive processing, limit mobility in people with PD. Based on these constraints, a conceptual framework for exercises to maintain and improve mobility is presented. An example of a constraint-focused agility exercise program, incorporating movement principles from tai chi, kayaking, boxing, lunges, agility training, and Pilates exercises, is presented. This new constraint-focused agility exercise program is based on a strong scientific framework and includes progressive levels of sensorimotor, resistance, and coordination challenges that can be customized for each patient while maintaining fidelity. Principles for improving mobility presented here can be incorporated into an ongoing or long-term exercise program for people with PD.", "author" : [ { "dropping-particle" : "", "family" : "King", "given" : "Laurie A.", "non-dropping-particle" : "", "parse-names" : false, "suffix" : "" }, { "dropping-particle" : "", "family" : "Horak", "given" : "Fay B.", "non-dropping-particle" : "", "parse-names" : false, "suffix" : "" } ], "container-title" : "Physical Therapy", "id" : "ITEM-1", "issue" : "4", "issued" : { "date-parts" : [ [ "2009" ] ] }, "page" : "384-393", "title" : "Delaying Mobility Disability in People With Parkinson Disease Using a Sensorimotor Agility Exercise Program", "type" : "article-journal", "volume" : "89" }, "uris" : [ "http://www.mendeley.com/documents/?uuid=2bb180a6-517a-4abb-acaf-20870e24fd86" ] } ], "mendeley" : { "formattedCitation" : "&lt;sup&gt;4&lt;/sup&gt;", "plainTextFormattedCitation" : "4", "previouslyFormattedCitation" : "&lt;sup&gt;4&lt;/sup&gt;" }, "properties" : { "noteIndex" : 0 }, "schema" : "https://github.com/citation-style-language/schema/raw/master/csl-citation.json" }</w:instrText>
            </w:r>
            <w:r w:rsidRPr="00040B75">
              <w:fldChar w:fldCharType="separate"/>
            </w:r>
            <w:r w:rsidRPr="00040B75">
              <w:rPr>
                <w:noProof/>
                <w:vertAlign w:val="superscript"/>
              </w:rPr>
              <w:t>4</w:t>
            </w:r>
            <w:r w:rsidRPr="00040B75">
              <w:fldChar w:fldCharType="end"/>
            </w:r>
            <w:r w:rsidRPr="00040B75">
              <w:t>/2009</w:t>
            </w:r>
          </w:p>
          <w:p w14:paraId="61C95125" w14:textId="77777777" w:rsidR="00803CBD" w:rsidRDefault="00803CBD" w:rsidP="00B430E4"/>
          <w:p w14:paraId="033AF4C0" w14:textId="77777777" w:rsidR="00803CBD" w:rsidRDefault="00803CBD" w:rsidP="00B430E4"/>
          <w:p w14:paraId="53420F4D" w14:textId="77777777" w:rsidR="00803CBD" w:rsidRDefault="00803CBD" w:rsidP="00B430E4"/>
        </w:tc>
        <w:tc>
          <w:tcPr>
            <w:tcW w:w="2942" w:type="dxa"/>
            <w:gridSpan w:val="2"/>
          </w:tcPr>
          <w:p w14:paraId="07CC2A58" w14:textId="398D1369" w:rsidR="00803CBD" w:rsidRPr="00E20715" w:rsidRDefault="00803CBD" w:rsidP="00B430E4">
            <w:r>
              <w:rPr>
                <w:b/>
              </w:rPr>
              <w:t xml:space="preserve">Design: </w:t>
            </w:r>
            <w:r>
              <w:t>Perspective</w:t>
            </w:r>
            <w:r w:rsidR="004501FD">
              <w:t xml:space="preserve"> stu</w:t>
            </w:r>
            <w:r w:rsidR="008C7C3E">
              <w:t>d</w:t>
            </w:r>
            <w:r w:rsidR="004501FD">
              <w:t>y:</w:t>
            </w:r>
            <w:r>
              <w:t xml:space="preserve"> sensorimotor agility program for mobility in Pt with PD</w:t>
            </w:r>
          </w:p>
          <w:p w14:paraId="3E81151D" w14:textId="7E7104C5" w:rsidR="00803CBD" w:rsidRPr="00E20715" w:rsidRDefault="00803CBD" w:rsidP="00B430E4">
            <w:r>
              <w:rPr>
                <w:b/>
              </w:rPr>
              <w:t xml:space="preserve">Purpose: </w:t>
            </w:r>
            <w:r>
              <w:t>Develop a conceptual framew</w:t>
            </w:r>
            <w:r w:rsidR="00E17EDE">
              <w:t>ork to design exercises aimed</w:t>
            </w:r>
            <w:r>
              <w:t xml:space="preserve"> to delay disability and </w:t>
            </w:r>
            <w:r>
              <w:lastRenderedPageBreak/>
              <w:t xml:space="preserve">maintain </w:t>
            </w:r>
            <w:r w:rsidR="00E17EDE">
              <w:t>or improve mobility in patients</w:t>
            </w:r>
            <w:r>
              <w:t xml:space="preserve"> with PD.</w:t>
            </w:r>
          </w:p>
          <w:p w14:paraId="2851D0BF" w14:textId="0C9EBAE3" w:rsidR="00803CBD" w:rsidRDefault="008C7C3E" w:rsidP="00B430E4">
            <w:pPr>
              <w:rPr>
                <w:b/>
              </w:rPr>
            </w:pPr>
            <w:r>
              <w:rPr>
                <w:b/>
              </w:rPr>
              <w:t xml:space="preserve">Evaluators: </w:t>
            </w:r>
            <w:r w:rsidR="00803CBD">
              <w:t xml:space="preserve">internationally recognized neurologists specializing in movement disorders for more than 35 years and 5 PTs </w:t>
            </w:r>
            <w:proofErr w:type="gramStart"/>
            <w:r w:rsidR="00803CBD">
              <w:t>( 3</w:t>
            </w:r>
            <w:proofErr w:type="gramEnd"/>
            <w:r w:rsidR="00803CBD">
              <w:t xml:space="preserve"> with P</w:t>
            </w:r>
            <w:r w:rsidR="00E17EDE">
              <w:t>hD) focusing on PD, 6 certified</w:t>
            </w:r>
            <w:r w:rsidR="00803CBD">
              <w:t xml:space="preserve"> </w:t>
            </w:r>
            <w:r w:rsidR="00E17EDE">
              <w:t>athletic</w:t>
            </w:r>
            <w:r w:rsidR="00803CBD">
              <w:t xml:space="preserve"> trainers</w:t>
            </w:r>
          </w:p>
        </w:tc>
        <w:tc>
          <w:tcPr>
            <w:tcW w:w="2302" w:type="dxa"/>
          </w:tcPr>
          <w:p w14:paraId="076A0D82" w14:textId="77777777" w:rsidR="00803CBD" w:rsidRDefault="00803CBD" w:rsidP="00B430E4">
            <w:r>
              <w:lastRenderedPageBreak/>
              <w:t>-discuss PD constraints on mobility</w:t>
            </w:r>
          </w:p>
          <w:p w14:paraId="0A94D606" w14:textId="77777777" w:rsidR="00803CBD" w:rsidRDefault="00803CBD" w:rsidP="00B430E4">
            <w:r>
              <w:t>-Agility exercise program with progressions</w:t>
            </w:r>
          </w:p>
          <w:p w14:paraId="1079AD96" w14:textId="14895ADA" w:rsidR="00803CBD" w:rsidRDefault="00E17EDE" w:rsidP="00B430E4">
            <w:r>
              <w:t>-progressio</w:t>
            </w:r>
            <w:bookmarkStart w:id="0" w:name="_GoBack"/>
            <w:bookmarkEnd w:id="0"/>
            <w:r>
              <w:t xml:space="preserve">ns for </w:t>
            </w:r>
            <w:r w:rsidR="00803CBD">
              <w:t>boxing</w:t>
            </w:r>
            <w:r>
              <w:t xml:space="preserve"> training</w:t>
            </w:r>
          </w:p>
          <w:p w14:paraId="65C1E5B5" w14:textId="67108943" w:rsidR="00A2630C" w:rsidRDefault="00937B78" w:rsidP="00B430E4">
            <w:r>
              <w:lastRenderedPageBreak/>
              <w:t>-exercise program for 60 min with 10 min of each category of exercise in table below. (table 2)</w:t>
            </w:r>
          </w:p>
        </w:tc>
        <w:tc>
          <w:tcPr>
            <w:tcW w:w="2167" w:type="dxa"/>
          </w:tcPr>
          <w:p w14:paraId="4E30BF01" w14:textId="006EABBB" w:rsidR="00803CBD" w:rsidRPr="00C526B3" w:rsidRDefault="00803CBD" w:rsidP="00B430E4">
            <w:r>
              <w:rPr>
                <w:b/>
              </w:rPr>
              <w:lastRenderedPageBreak/>
              <w:t>Constraints affecting mobility and exercise principles</w:t>
            </w:r>
            <w:r>
              <w:t>- see table below</w:t>
            </w:r>
            <w:r w:rsidR="00937B78">
              <w:t xml:space="preserve"> (Table 1)</w:t>
            </w:r>
          </w:p>
          <w:p w14:paraId="3F1C7243" w14:textId="26E84F78" w:rsidR="00803CBD" w:rsidRPr="00937B78" w:rsidRDefault="00803CBD" w:rsidP="00B430E4">
            <w:r>
              <w:t xml:space="preserve">- </w:t>
            </w:r>
            <w:r>
              <w:rPr>
                <w:b/>
              </w:rPr>
              <w:t>Rigidity</w:t>
            </w:r>
            <w:r w:rsidR="00937B78">
              <w:t>-  increased co-</w:t>
            </w:r>
            <w:r w:rsidR="00937B78">
              <w:lastRenderedPageBreak/>
              <w:t>contraction; reduced trunk rotation, decreased joint ROM, flexed trunk, increased axial tone</w:t>
            </w:r>
          </w:p>
          <w:p w14:paraId="41585991" w14:textId="413F2505" w:rsidR="00803CBD" w:rsidRPr="00FA3F38" w:rsidRDefault="00803CBD" w:rsidP="00B430E4">
            <w:r>
              <w:rPr>
                <w:b/>
              </w:rPr>
              <w:t>- Bradykinesia-</w:t>
            </w:r>
            <w:r>
              <w:t xml:space="preserve"> rehab should focus on increasing speed, amplitude, and tempor</w:t>
            </w:r>
            <w:r w:rsidR="009116C8">
              <w:t xml:space="preserve">al pacing of self-initiated </w:t>
            </w:r>
            <w:r w:rsidR="0089168C">
              <w:t>movements to influence decreased arm swing, narrow BOS, slow and small movements.</w:t>
            </w:r>
          </w:p>
          <w:p w14:paraId="7570F8B9" w14:textId="6877F7C7" w:rsidR="00803CBD" w:rsidRPr="00842D85" w:rsidRDefault="00803CBD" w:rsidP="00B430E4">
            <w:r>
              <w:rPr>
                <w:b/>
              </w:rPr>
              <w:t>-Freezing-</w:t>
            </w:r>
            <w:r w:rsidR="0089168C">
              <w:t xml:space="preserve"> difficulty in shifting</w:t>
            </w:r>
            <w:r>
              <w:t xml:space="preserve"> attention, preplanning movement strategies, or quickly selecting correct central motor program</w:t>
            </w:r>
            <w:r w:rsidR="009116C8">
              <w:t>s</w:t>
            </w:r>
          </w:p>
          <w:p w14:paraId="5FA084A0" w14:textId="5D697D3C" w:rsidR="00BD044E" w:rsidRPr="00842D85" w:rsidRDefault="00803CBD" w:rsidP="00B430E4">
            <w:r>
              <w:rPr>
                <w:b/>
              </w:rPr>
              <w:t>-Inflexible program selection</w:t>
            </w:r>
            <w:r>
              <w:t xml:space="preserve">- </w:t>
            </w:r>
            <w:r w:rsidR="009116C8">
              <w:t>difficulty</w:t>
            </w:r>
            <w:r>
              <w:t xml:space="preserve"> with qu</w:t>
            </w:r>
            <w:r w:rsidR="009116C8">
              <w:t xml:space="preserve">ickly </w:t>
            </w:r>
            <w:r w:rsidR="009116C8">
              <w:lastRenderedPageBreak/>
              <w:t>switching motor programs;</w:t>
            </w:r>
            <w:r>
              <w:t xml:space="preserve"> inability to chan</w:t>
            </w:r>
            <w:r w:rsidR="009116C8">
              <w:t>ge postural response synergies</w:t>
            </w:r>
            <w:r w:rsidR="00BD044E">
              <w:t>;</w:t>
            </w:r>
            <w:r w:rsidR="004725AE">
              <w:t xml:space="preserve"> impaired coordination associated with postural impairments during movement</w:t>
            </w:r>
            <w:r w:rsidR="0089168C">
              <w:t>s</w:t>
            </w:r>
            <w:r w:rsidR="00BD044E">
              <w:t xml:space="preserve"> </w:t>
            </w:r>
          </w:p>
          <w:p w14:paraId="27345165" w14:textId="77777777" w:rsidR="00803CBD" w:rsidRDefault="00803CBD" w:rsidP="00B430E4">
            <w:pPr>
              <w:rPr>
                <w:b/>
              </w:rPr>
            </w:pPr>
            <w:r>
              <w:rPr>
                <w:b/>
              </w:rPr>
              <w:t>-Impaired sensory integration</w:t>
            </w:r>
          </w:p>
          <w:p w14:paraId="48D0703B" w14:textId="7D11AEAC" w:rsidR="004725AE" w:rsidRPr="004725AE" w:rsidRDefault="004725AE" w:rsidP="00B430E4">
            <w:r>
              <w:t>inability to detect rotation/movement of surface or passive rotation of torso; impaired perception of UE position and movements (associated with bradykinesia and dependence of visual system)</w:t>
            </w:r>
          </w:p>
          <w:p w14:paraId="5A96450B" w14:textId="79C6BF98" w:rsidR="00803CBD" w:rsidRPr="00937B78" w:rsidRDefault="00803CBD" w:rsidP="00B430E4">
            <w:r>
              <w:rPr>
                <w:b/>
              </w:rPr>
              <w:t>-Reduced executive function and attention</w:t>
            </w:r>
            <w:r w:rsidR="00937B78">
              <w:t>- difficulty with dual task and sequencing actions</w:t>
            </w:r>
          </w:p>
        </w:tc>
        <w:tc>
          <w:tcPr>
            <w:tcW w:w="2759" w:type="dxa"/>
          </w:tcPr>
          <w:p w14:paraId="71C84142" w14:textId="77777777" w:rsidR="00803CBD" w:rsidRPr="00343EC4" w:rsidRDefault="00803CBD" w:rsidP="00B430E4">
            <w:r>
              <w:rPr>
                <w:b/>
              </w:rPr>
              <w:lastRenderedPageBreak/>
              <w:t>-</w:t>
            </w:r>
            <w:r>
              <w:t>basal ganglia affects balance and gait by contributing to automaticity, self-initiated gait, and postural transition.</w:t>
            </w:r>
          </w:p>
          <w:p w14:paraId="033E4D04" w14:textId="7093C5F2" w:rsidR="00803CBD" w:rsidRDefault="00803CBD" w:rsidP="00B430E4">
            <w:r>
              <w:rPr>
                <w:b/>
              </w:rPr>
              <w:lastRenderedPageBreak/>
              <w:t>Drive Neuroplasticity with Task-Specific Agility Ex</w:t>
            </w:r>
            <w:r w:rsidR="00937B78">
              <w:rPr>
                <w:b/>
              </w:rPr>
              <w:t>e</w:t>
            </w:r>
            <w:r>
              <w:rPr>
                <w:b/>
              </w:rPr>
              <w:t>rcise</w:t>
            </w:r>
            <w:r w:rsidR="00937B78">
              <w:t>:</w:t>
            </w:r>
          </w:p>
          <w:p w14:paraId="701DBDA9" w14:textId="77777777" w:rsidR="00937B78" w:rsidRDefault="00937B78" w:rsidP="00B430E4"/>
          <w:p w14:paraId="081D3347" w14:textId="77777777" w:rsidR="00803CBD" w:rsidRDefault="00803CBD" w:rsidP="00B430E4">
            <w:r>
              <w:rPr>
                <w:b/>
              </w:rPr>
              <w:t>Reduce Mobility Constraints with Exercise</w:t>
            </w:r>
          </w:p>
          <w:p w14:paraId="6344CD56" w14:textId="14785D50" w:rsidR="00803CBD" w:rsidRDefault="00803CBD" w:rsidP="00B430E4">
            <w:r>
              <w:t>-muscle weakness, secondary to abnorm</w:t>
            </w:r>
            <w:r w:rsidR="0089168C">
              <w:t>al muscle</w:t>
            </w:r>
            <w:r>
              <w:t xml:space="preserve"> activation is assoc</w:t>
            </w:r>
            <w:r w:rsidR="0089168C">
              <w:t>iated</w:t>
            </w:r>
            <w:r>
              <w:t xml:space="preserve"> w/ bradykinesia and rigidity which can be present at all stages of PD</w:t>
            </w:r>
          </w:p>
          <w:p w14:paraId="618642F5" w14:textId="77777777" w:rsidR="00803CBD" w:rsidRDefault="00803CBD" w:rsidP="00B430E4"/>
          <w:p w14:paraId="76C3A30B" w14:textId="707D2821" w:rsidR="00803CBD" w:rsidRDefault="00803CBD" w:rsidP="00B430E4">
            <w:r>
              <w:rPr>
                <w:b/>
              </w:rPr>
              <w:t>Bradykinesia=</w:t>
            </w:r>
            <w:r>
              <w:t xml:space="preserve"> exercise that promote</w:t>
            </w:r>
            <w:r w:rsidR="0089168C">
              <w:t>s</w:t>
            </w:r>
            <w:r>
              <w:t xml:space="preserve"> weight-shift control and postural adjustments in anticipation of voluntary movements (quick boxing movements); large protective steps outside of limits of stability and in response to external displacement (punching the bag); “think big” inc</w:t>
            </w:r>
            <w:r w:rsidR="0089168C">
              <w:t>rease</w:t>
            </w:r>
            <w:r>
              <w:t xml:space="preserve"> speed and amplitude of movements</w:t>
            </w:r>
          </w:p>
          <w:p w14:paraId="4A52C85E" w14:textId="77777777" w:rsidR="00803CBD" w:rsidRDefault="00803CBD" w:rsidP="00B430E4"/>
          <w:p w14:paraId="64DDA33A" w14:textId="163CC590" w:rsidR="00803CBD" w:rsidRDefault="00803CBD" w:rsidP="00B430E4">
            <w:r>
              <w:rPr>
                <w:b/>
              </w:rPr>
              <w:t>Poor sequential coordination</w:t>
            </w:r>
            <w:r>
              <w:t xml:space="preserve">= </w:t>
            </w:r>
            <w:r>
              <w:lastRenderedPageBreak/>
              <w:t>incorporate boxing action</w:t>
            </w:r>
            <w:r w:rsidR="0065042E">
              <w:t>s</w:t>
            </w:r>
            <w:r>
              <w:t xml:space="preserve"> into a remembered sequence to practice quick selection and sequencing of complex motor programs for mobility</w:t>
            </w:r>
          </w:p>
          <w:p w14:paraId="25CBC32F" w14:textId="77777777" w:rsidR="00803CBD" w:rsidRDefault="00803CBD" w:rsidP="00B430E4"/>
          <w:p w14:paraId="150BB71F" w14:textId="67C4B78B" w:rsidR="00803CBD" w:rsidRDefault="00803CBD" w:rsidP="00B430E4">
            <w:r>
              <w:rPr>
                <w:b/>
              </w:rPr>
              <w:t>Sensory integration</w:t>
            </w:r>
            <w:r>
              <w:t xml:space="preserve">= external feedback and sensory cueing about quality and size of movement </w:t>
            </w:r>
            <w:r w:rsidR="004725AE">
              <w:t>initially and decrease feedback/cueing as patient progresses; practice agility exercises with reduced ability to rely on vision (sunglasses, head turns, etc.)</w:t>
            </w:r>
          </w:p>
          <w:p w14:paraId="7D7CD9F4" w14:textId="77777777" w:rsidR="00803CBD" w:rsidRDefault="00803CBD" w:rsidP="00B430E4"/>
          <w:p w14:paraId="39C26099" w14:textId="77777777" w:rsidR="00803CBD" w:rsidRDefault="00803CBD" w:rsidP="00B430E4">
            <w:r>
              <w:rPr>
                <w:b/>
              </w:rPr>
              <w:t>Cognitive</w:t>
            </w:r>
            <w:r>
              <w:t xml:space="preserve">= </w:t>
            </w:r>
          </w:p>
          <w:p w14:paraId="3DDCBCE0" w14:textId="46A02ED9" w:rsidR="003B3E0A" w:rsidRPr="003B3E0A" w:rsidRDefault="003B3E0A" w:rsidP="00B430E4">
            <w:r>
              <w:t>dual task, sequencing actions</w:t>
            </w:r>
          </w:p>
          <w:p w14:paraId="51E38D3D" w14:textId="35E418AA" w:rsidR="00803CBD" w:rsidRDefault="00803CBD" w:rsidP="00B430E4">
            <w:pPr>
              <w:rPr>
                <w:b/>
              </w:rPr>
            </w:pPr>
          </w:p>
        </w:tc>
        <w:tc>
          <w:tcPr>
            <w:tcW w:w="2221" w:type="dxa"/>
          </w:tcPr>
          <w:p w14:paraId="1954C86B" w14:textId="57AD3C45" w:rsidR="00803CBD" w:rsidRDefault="003B3E0A" w:rsidP="00B430E4">
            <w:r>
              <w:lastRenderedPageBreak/>
              <w:t>- agility e</w:t>
            </w:r>
            <w:r w:rsidR="00803CBD">
              <w:t>xercise inc</w:t>
            </w:r>
            <w:r>
              <w:t>reases</w:t>
            </w:r>
            <w:r w:rsidR="00803CBD">
              <w:t xml:space="preserve"> trunk flexibility </w:t>
            </w:r>
          </w:p>
          <w:p w14:paraId="64996A0A" w14:textId="2AB8AF4C" w:rsidR="00803CBD" w:rsidRDefault="00803CBD" w:rsidP="00B430E4">
            <w:r>
              <w:t>- exercise program with reciprocal movements (minimize agonist-antagonist mm co-</w:t>
            </w:r>
            <w:r>
              <w:lastRenderedPageBreak/>
              <w:t>contraction), axial rot</w:t>
            </w:r>
            <w:r w:rsidR="003B3E0A">
              <w:t>ation, increase flexibility of flexor muscles, strengthen extensor muscles</w:t>
            </w:r>
          </w:p>
          <w:p w14:paraId="69A87B71" w14:textId="55CD99A2" w:rsidR="00803CBD" w:rsidRDefault="00803CBD" w:rsidP="00B430E4">
            <w:r>
              <w:t>- to reduce freezing, agility exercise should be used in environments where freezing typically occurs during early stages of PD (high stepping, large step tasks)</w:t>
            </w:r>
          </w:p>
          <w:p w14:paraId="7F9488D2" w14:textId="4B8BB730" w:rsidR="00803CBD" w:rsidRDefault="003B3E0A" w:rsidP="00B430E4">
            <w:r>
              <w:t>-</w:t>
            </w:r>
            <w:r w:rsidR="00803CBD">
              <w:t>Poor proprioception and sense of position (poor kinesthesia and sensory integration)</w:t>
            </w:r>
            <w:r>
              <w:t xml:space="preserve"> seen in pts with PD.</w:t>
            </w:r>
          </w:p>
          <w:p w14:paraId="21AE39A0" w14:textId="0051DA47" w:rsidR="00803CBD" w:rsidRDefault="00803CBD" w:rsidP="00B430E4">
            <w:r>
              <w:t>Category IV (boxing) focuses on building agility and speed, backwards walking, and components of anticipatory and reactive postural adjustments</w:t>
            </w:r>
          </w:p>
        </w:tc>
      </w:tr>
      <w:tr w:rsidR="00083C9E" w14:paraId="289A04CA" w14:textId="77777777" w:rsidTr="00B430E4">
        <w:trPr>
          <w:trHeight w:val="657"/>
        </w:trPr>
        <w:tc>
          <w:tcPr>
            <w:tcW w:w="2029" w:type="dxa"/>
          </w:tcPr>
          <w:p w14:paraId="7E911C34" w14:textId="4001FA33" w:rsidR="00803CBD" w:rsidRDefault="00803CBD" w:rsidP="00B430E4">
            <w:r>
              <w:lastRenderedPageBreak/>
              <w:t>King,L</w:t>
            </w:r>
            <w:r>
              <w:fldChar w:fldCharType="begin" w:fldLock="1"/>
            </w:r>
            <w:r>
              <w:instrText>ADDIN CSL_CITATION { "citationItems" : [ { "id" : "ITEM-1", "itemData" : { "DOI" : "10.1155/2013/572134", "ISBN" : "2042-0080", "ISSN" : "20420080", "PMID" : "23738230", "abstract" : "Background. It is widely believed that exercise improves mobility in people with Parkinson's disease (PD). However, it is difficult to determine whether a specific type of exercise is the most effective. The purpose of this study was to determine which outcome measures were sensitive to exercise intervention and to explore the effects of two different exercise programs for improving mobility in patients with PD. Methods. Participants were randomized into either the Agility Boot Camp (ABC) or treadmill training; 4x/week for 4 weeks. Outcome measures were grouped by the International Classification of Function/Disability (ICF). To determine the responsiveness to exercise, we calculated the standardized response means. t-tests were used to compare the relative benefits of each exercise program. Results. Four of five variables at the structure/function level changed after exercise: turn duration (P = 0.03), stride velocity (P = 0.001), peak arm speed (P = 0.001), and horizontal trunk ROM during gait (P = 0.02). Most measures improved similarly for both interventions. The only variable that detected a difference between groups was postural sway in ABC group (F = 4.95; P = 0.03). Conclusion. Outcome measures at ICF body structure/function level were most effective at detecting change after exercise and revealing differences in improvement between interventions.", "author" : [ { "dropping-particle" : "", "family" : "King", "given" : "L. A.", "non-dropping-particle" : "", "parse-names" : false, "suffix" : "" }, { "dropping-particle" : "", "family" : "Salarian", "given" : "A.", "non-dropping-particle" : "", "parse-names" : false, "suffix" : "" }, { "dropping-particle" : "", "family" : "Mancini", "given" : "M.", "non-dropping-particle" : "", "parse-names" : false, "suffix" : "" }, { "dropping-particle" : "", "family" : "Priest", "given" : "K. C.", "non-dropping-particle" : "", "parse-names" : false, "suffix" : "" }, { "dropping-particle" : "", "family" : "Nutt", "given" : "J.", "non-dropping-particle" : "", "parse-names" : false, "suffix" : "" }, { "dropping-particle" : "", "family" : "Serdar", "given" : "A.", "non-dropping-particle" : "", "parse-names" : false, "suffix" : "" }, { "dropping-particle" : "", "family" : "Wilhelm", "given" : "J.", "non-dropping-particle" : "", "parse-names" : false, "suffix" : "" }, { "dropping-particle" : "", "family" : "Schlimgen", "given" : "J.", "non-dropping-particle" : "", "parse-names" : false, "suffix" : "" }, { "dropping-particle" : "", "family" : "Smith", "given" : "M.", "non-dropping-particle" : "", "parse-names" : false, "suffix" : "" }, { "dropping-particle" : "", "family" : "Horak", "given" : "F. B.", "non-dropping-particle" : "", "parse-names" : false, "suffix" : "" } ], "container-title" : "Parkinson's Disease", "id" : "ITEM-1", "issued" : { "date-parts" : [ [ "2013" ] ] }, "title" : "Exploring outcome measures for exercise intervention in people with Parkinson's disease", "type" : "article-journal", "volume" : "2013" }, "uris" : [ "http://www.mendeley.com/documents/?uuid=02feb1f1-70c5-4ff9-941c-946dace6f1c4"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Pr="002014B8">
              <w:rPr>
                <w:noProof/>
                <w:vertAlign w:val="superscript"/>
              </w:rPr>
              <w:t>5</w:t>
            </w:r>
            <w:r>
              <w:fldChar w:fldCharType="end"/>
            </w:r>
            <w:r>
              <w:t>/2013</w:t>
            </w:r>
          </w:p>
        </w:tc>
        <w:tc>
          <w:tcPr>
            <w:tcW w:w="2942" w:type="dxa"/>
            <w:gridSpan w:val="2"/>
          </w:tcPr>
          <w:p w14:paraId="3E0A0620" w14:textId="6D3927A8" w:rsidR="00803CBD" w:rsidRPr="009A69F4" w:rsidRDefault="00803CBD" w:rsidP="00B430E4">
            <w:r>
              <w:rPr>
                <w:b/>
              </w:rPr>
              <w:t>Design:</w:t>
            </w:r>
            <w:r w:rsidR="003B3E0A">
              <w:t xml:space="preserve"> Randomized s</w:t>
            </w:r>
            <w:r>
              <w:t>ingle blinded intervention study</w:t>
            </w:r>
          </w:p>
          <w:p w14:paraId="2199D2F1" w14:textId="69052A00" w:rsidR="00803CBD" w:rsidRPr="009A69F4" w:rsidRDefault="00803CBD" w:rsidP="00B430E4">
            <w:r>
              <w:rPr>
                <w:b/>
              </w:rPr>
              <w:lastRenderedPageBreak/>
              <w:t>Purpose:</w:t>
            </w:r>
            <w:r>
              <w:t xml:space="preserve"> Determine which outcome measures were sensitive to exercise intervention and explore effects of Agility exercise programs compared to treadmill tr</w:t>
            </w:r>
            <w:r w:rsidR="00AD7446">
              <w:t>aining for improving mobility with PD</w:t>
            </w:r>
            <w:r>
              <w:t>.</w:t>
            </w:r>
          </w:p>
          <w:p w14:paraId="253E2ECF" w14:textId="77777777" w:rsidR="00803CBD" w:rsidRDefault="00803CBD" w:rsidP="00B430E4">
            <w:r>
              <w:rPr>
                <w:b/>
              </w:rPr>
              <w:t>Subjects:</w:t>
            </w:r>
            <w:r>
              <w:t xml:space="preserve"> </w:t>
            </w:r>
          </w:p>
          <w:p w14:paraId="5D968B12" w14:textId="77777777" w:rsidR="00803CBD" w:rsidRDefault="00803CBD" w:rsidP="00B430E4">
            <w:r>
              <w:t>-N=39</w:t>
            </w:r>
          </w:p>
          <w:p w14:paraId="73622381" w14:textId="77777777" w:rsidR="00803CBD" w:rsidRDefault="00803CBD" w:rsidP="00B430E4">
            <w:r>
              <w:t>-Agility Boot Camp(ABC)n=20</w:t>
            </w:r>
          </w:p>
          <w:p w14:paraId="16F8F045" w14:textId="77777777" w:rsidR="00803CBD" w:rsidRDefault="00803CBD" w:rsidP="00B430E4">
            <w:r>
              <w:t>-Treadmill Training (TT): n=19</w:t>
            </w:r>
          </w:p>
          <w:p w14:paraId="672649D3" w14:textId="77777777" w:rsidR="00803CBD" w:rsidRDefault="00803CBD" w:rsidP="00B430E4">
            <w:r>
              <w:t>-</w:t>
            </w:r>
            <w:proofErr w:type="spellStart"/>
            <w:r>
              <w:t>Dx</w:t>
            </w:r>
            <w:proofErr w:type="spellEnd"/>
            <w:r>
              <w:t xml:space="preserve"> idiopathic PD</w:t>
            </w:r>
          </w:p>
          <w:p w14:paraId="42EB1DC9" w14:textId="77777777" w:rsidR="00803CBD" w:rsidRDefault="00803CBD" w:rsidP="00B430E4">
            <w:r>
              <w:t>-</w:t>
            </w:r>
            <w:proofErr w:type="spellStart"/>
            <w:r>
              <w:t>Tx</w:t>
            </w:r>
            <w:proofErr w:type="spellEnd"/>
            <w:r>
              <w:t xml:space="preserve"> with levodopa</w:t>
            </w:r>
          </w:p>
          <w:p w14:paraId="50E284B5" w14:textId="77777777" w:rsidR="00803CBD" w:rsidRDefault="00803CBD" w:rsidP="00B430E4">
            <w:r>
              <w:t>-age: 45-85</w:t>
            </w:r>
          </w:p>
          <w:p w14:paraId="1D09E1AF" w14:textId="77777777" w:rsidR="00803CBD" w:rsidRDefault="00803CBD" w:rsidP="00B430E4">
            <w:r>
              <w:t>-willing and able to come to clinic 4x/</w:t>
            </w:r>
            <w:proofErr w:type="spellStart"/>
            <w:r>
              <w:t>wk</w:t>
            </w:r>
            <w:proofErr w:type="spellEnd"/>
            <w:r>
              <w:t xml:space="preserve"> for 4 </w:t>
            </w:r>
            <w:proofErr w:type="spellStart"/>
            <w:r>
              <w:t>wks</w:t>
            </w:r>
            <w:proofErr w:type="spellEnd"/>
          </w:p>
          <w:p w14:paraId="1F23A675" w14:textId="77777777" w:rsidR="00803CBD" w:rsidRDefault="00803CBD" w:rsidP="00B430E4">
            <w:r>
              <w:t>Exclusion criteria:</w:t>
            </w:r>
          </w:p>
          <w:p w14:paraId="35B58C9A" w14:textId="77777777" w:rsidR="00803CBD" w:rsidRDefault="00803CBD" w:rsidP="00B430E4">
            <w:r>
              <w:t>-unable to ambulate unassisted</w:t>
            </w:r>
          </w:p>
          <w:p w14:paraId="10DFCF55" w14:textId="0EE32664" w:rsidR="00803CBD" w:rsidRDefault="00803CBD" w:rsidP="00B430E4">
            <w:r>
              <w:t>-additional neuro, cardiovascular, or ortho</w:t>
            </w:r>
            <w:r w:rsidR="00CE1DD5">
              <w:t>pedic</w:t>
            </w:r>
            <w:r>
              <w:t xml:space="preserve"> problem</w:t>
            </w:r>
            <w:r w:rsidR="00CE1DD5">
              <w:t>s</w:t>
            </w:r>
            <w:r>
              <w:t xml:space="preserve"> effecting mobility</w:t>
            </w:r>
          </w:p>
          <w:p w14:paraId="1FF3F958" w14:textId="7521AC1E" w:rsidR="00803CBD" w:rsidRDefault="00803CBD" w:rsidP="00B430E4">
            <w:pPr>
              <w:rPr>
                <w:b/>
              </w:rPr>
            </w:pPr>
            <w:r>
              <w:t>-cognitive impairments limiting participation</w:t>
            </w:r>
          </w:p>
        </w:tc>
        <w:tc>
          <w:tcPr>
            <w:tcW w:w="2302" w:type="dxa"/>
          </w:tcPr>
          <w:p w14:paraId="27D4FC9A" w14:textId="77777777" w:rsidR="00803CBD" w:rsidRDefault="00803CBD" w:rsidP="00B430E4">
            <w:r>
              <w:lastRenderedPageBreak/>
              <w:t xml:space="preserve">-All participants assigned to 16 </w:t>
            </w:r>
            <w:proofErr w:type="spellStart"/>
            <w:r>
              <w:t>tx</w:t>
            </w:r>
            <w:proofErr w:type="spellEnd"/>
            <w:r>
              <w:t xml:space="preserve"> </w:t>
            </w:r>
            <w:r>
              <w:lastRenderedPageBreak/>
              <w:t>sessions for 75 minutes each.</w:t>
            </w:r>
          </w:p>
          <w:p w14:paraId="30EB639B" w14:textId="67C837AE" w:rsidR="00803CBD" w:rsidRDefault="00803CBD" w:rsidP="00B430E4">
            <w:r>
              <w:t>-</w:t>
            </w:r>
            <w:proofErr w:type="spellStart"/>
            <w:r>
              <w:t>Tx</w:t>
            </w:r>
            <w:proofErr w:type="spellEnd"/>
            <w:r>
              <w:t>= 4x/</w:t>
            </w:r>
            <w:proofErr w:type="spellStart"/>
            <w:r>
              <w:t>wk</w:t>
            </w:r>
            <w:proofErr w:type="spellEnd"/>
            <w:r>
              <w:t xml:space="preserve"> for 4 consecutive </w:t>
            </w:r>
            <w:proofErr w:type="spellStart"/>
            <w:r>
              <w:t>wks</w:t>
            </w:r>
            <w:proofErr w:type="spellEnd"/>
            <w:r>
              <w:t xml:space="preserve"> under PT</w:t>
            </w:r>
            <w:r w:rsidR="0053776A">
              <w:t>.</w:t>
            </w:r>
            <w:r>
              <w:t xml:space="preserve"> </w:t>
            </w:r>
          </w:p>
          <w:p w14:paraId="51590BF9" w14:textId="77777777" w:rsidR="00803CBD" w:rsidRDefault="00803CBD" w:rsidP="00B430E4">
            <w:r>
              <w:t xml:space="preserve">-Measurements taken at baseline and after completion of intervention </w:t>
            </w:r>
          </w:p>
          <w:p w14:paraId="602D210D" w14:textId="77777777" w:rsidR="00803CBD" w:rsidRDefault="00803CBD" w:rsidP="00B430E4">
            <w:r w:rsidRPr="007651DA">
              <w:rPr>
                <w:b/>
              </w:rPr>
              <w:t>Agility Boot Camp</w:t>
            </w:r>
            <w:r>
              <w:t>:</w:t>
            </w:r>
          </w:p>
          <w:p w14:paraId="3E59E882" w14:textId="77777777" w:rsidR="00803CBD" w:rsidRDefault="00803CBD" w:rsidP="00B430E4">
            <w:r>
              <w:t>-circuit training of 6 activities: (1)pre-Pilates (2) kayaking (3)tai chi (4) boxing (5)lunges (6) agility</w:t>
            </w:r>
          </w:p>
          <w:p w14:paraId="1A399593" w14:textId="77777777" w:rsidR="00803CBD" w:rsidRDefault="00803CBD" w:rsidP="00B430E4">
            <w:r>
              <w:t>-10 minutes of each activity with rest as needed and progressions as tolerated</w:t>
            </w:r>
          </w:p>
          <w:p w14:paraId="2E2BF3C8" w14:textId="77777777" w:rsidR="00803CBD" w:rsidRDefault="00803CBD" w:rsidP="00B430E4">
            <w:r>
              <w:t>-Progressions: (1) sensory integration (2)dual cognitive task</w:t>
            </w:r>
          </w:p>
          <w:p w14:paraId="67340F27" w14:textId="77777777" w:rsidR="00803CBD" w:rsidRDefault="00803CBD" w:rsidP="00B430E4">
            <w:r>
              <w:t>(3)limiting external cues</w:t>
            </w:r>
          </w:p>
          <w:p w14:paraId="533640A8" w14:textId="77777777" w:rsidR="00803CBD" w:rsidRDefault="00803CBD" w:rsidP="00B430E4">
            <w:r>
              <w:t>(4)increasing speed and resistance</w:t>
            </w:r>
          </w:p>
          <w:p w14:paraId="635B3FAD" w14:textId="77777777" w:rsidR="00803CBD" w:rsidRDefault="00803CBD" w:rsidP="00B430E4"/>
          <w:p w14:paraId="3EA6B719" w14:textId="77777777" w:rsidR="00803CBD" w:rsidRDefault="00803CBD" w:rsidP="00B430E4">
            <w:r w:rsidRPr="007651DA">
              <w:rPr>
                <w:b/>
              </w:rPr>
              <w:t>Treadmill Training</w:t>
            </w:r>
            <w:r>
              <w:t>:</w:t>
            </w:r>
          </w:p>
          <w:p w14:paraId="1CCB1F76" w14:textId="77777777" w:rsidR="00803CBD" w:rsidRDefault="00803CBD" w:rsidP="00B430E4">
            <w:r>
              <w:lastRenderedPageBreak/>
              <w:t>-fast walking on treadmill for 30-45 minutes as tolerated</w:t>
            </w:r>
          </w:p>
          <w:p w14:paraId="6DB16195" w14:textId="154FC372" w:rsidR="00803CBD" w:rsidRDefault="00803CBD" w:rsidP="00B430E4">
            <w:r>
              <w:t>-intensity sta</w:t>
            </w:r>
            <w:r w:rsidR="00DF72DF">
              <w:t>r</w:t>
            </w:r>
            <w:r>
              <w:t>ted at 80% of participants natural gait speed and increased to 90% at week 2</w:t>
            </w:r>
          </w:p>
        </w:tc>
        <w:tc>
          <w:tcPr>
            <w:tcW w:w="2167" w:type="dxa"/>
          </w:tcPr>
          <w:p w14:paraId="2E6C2056" w14:textId="77777777" w:rsidR="00803CBD" w:rsidRDefault="00803CBD" w:rsidP="00B430E4">
            <w:pPr>
              <w:rPr>
                <w:b/>
              </w:rPr>
            </w:pPr>
            <w:r>
              <w:rPr>
                <w:b/>
              </w:rPr>
              <w:lastRenderedPageBreak/>
              <w:t>Participation</w:t>
            </w:r>
          </w:p>
          <w:p w14:paraId="05213E71" w14:textId="77777777" w:rsidR="00803CBD" w:rsidRDefault="00803CBD" w:rsidP="00B430E4">
            <w:r>
              <w:lastRenderedPageBreak/>
              <w:t>-PDQ-36= changes in participation level</w:t>
            </w:r>
          </w:p>
          <w:p w14:paraId="67651531" w14:textId="77777777" w:rsidR="00803CBD" w:rsidRDefault="00803CBD" w:rsidP="00B430E4">
            <w:r>
              <w:t>-ABC=</w:t>
            </w:r>
            <w:proofErr w:type="spellStart"/>
            <w:r>
              <w:t>QofL</w:t>
            </w:r>
            <w:proofErr w:type="spellEnd"/>
          </w:p>
          <w:p w14:paraId="2BEAF615" w14:textId="77777777" w:rsidR="00803CBD" w:rsidRDefault="00803CBD" w:rsidP="00B430E4">
            <w:r>
              <w:t>-UPDRS Part II= assess ALDs</w:t>
            </w:r>
          </w:p>
          <w:p w14:paraId="6FEF5214" w14:textId="77777777" w:rsidR="00803CBD" w:rsidRDefault="00803CBD" w:rsidP="00B430E4"/>
          <w:p w14:paraId="4B2CA9EC" w14:textId="77777777" w:rsidR="00803CBD" w:rsidRPr="00031F85" w:rsidRDefault="00803CBD" w:rsidP="00B430E4">
            <w:r>
              <w:rPr>
                <w:b/>
              </w:rPr>
              <w:t>Activity:</w:t>
            </w:r>
            <w:r>
              <w:t xml:space="preserve"> assess changes in balance mobility, and disease severity</w:t>
            </w:r>
          </w:p>
          <w:p w14:paraId="0B7FA8DD" w14:textId="77777777" w:rsidR="00803CBD" w:rsidRDefault="00803CBD" w:rsidP="00B430E4">
            <w:r>
              <w:t>-Mini-</w:t>
            </w:r>
            <w:proofErr w:type="spellStart"/>
            <w:r>
              <w:t>BESTest</w:t>
            </w:r>
            <w:proofErr w:type="spellEnd"/>
          </w:p>
          <w:p w14:paraId="3B7DEFDE" w14:textId="77777777" w:rsidR="00803CBD" w:rsidRDefault="00803CBD" w:rsidP="00B430E4">
            <w:r>
              <w:t>-Berg</w:t>
            </w:r>
          </w:p>
          <w:p w14:paraId="6967D95C" w14:textId="77777777" w:rsidR="00803CBD" w:rsidRDefault="00803CBD" w:rsidP="00B430E4">
            <w:r>
              <w:t>-UPDS Part III</w:t>
            </w:r>
          </w:p>
          <w:p w14:paraId="500A83B9" w14:textId="77777777" w:rsidR="00803CBD" w:rsidRDefault="00803CBD" w:rsidP="00B430E4"/>
          <w:p w14:paraId="3E6C403A" w14:textId="77777777" w:rsidR="00803CBD" w:rsidRDefault="00803CBD" w:rsidP="00B430E4">
            <w:r>
              <w:rPr>
                <w:b/>
              </w:rPr>
              <w:t>Body Structures and Function</w:t>
            </w:r>
          </w:p>
          <w:p w14:paraId="59E8B9C0" w14:textId="77777777" w:rsidR="00803CBD" w:rsidRDefault="00803CBD" w:rsidP="00B430E4">
            <w:r>
              <w:t>-ITUG= gait and turning assessment</w:t>
            </w:r>
          </w:p>
          <w:p w14:paraId="48F98F4F" w14:textId="502ADBEE" w:rsidR="00803CBD" w:rsidRDefault="00803CBD" w:rsidP="00B430E4">
            <w:r>
              <w:t>-</w:t>
            </w:r>
            <w:proofErr w:type="spellStart"/>
            <w:r>
              <w:t>ISway</w:t>
            </w:r>
            <w:proofErr w:type="spellEnd"/>
            <w:r>
              <w:t>= balance during static standing</w:t>
            </w:r>
          </w:p>
        </w:tc>
        <w:tc>
          <w:tcPr>
            <w:tcW w:w="2759" w:type="dxa"/>
          </w:tcPr>
          <w:p w14:paraId="174429DB" w14:textId="77777777" w:rsidR="00803CBD" w:rsidRDefault="00803CBD" w:rsidP="00B430E4">
            <w:r>
              <w:lastRenderedPageBreak/>
              <w:t xml:space="preserve">- Greatest improvements seen at the body </w:t>
            </w:r>
            <w:r>
              <w:lastRenderedPageBreak/>
              <w:t>structure and function level of ICF after exercise intervention</w:t>
            </w:r>
          </w:p>
          <w:p w14:paraId="2D067BB8" w14:textId="77777777" w:rsidR="00803CBD" w:rsidRDefault="00803CBD" w:rsidP="00B430E4">
            <w:r>
              <w:t>- differences between groups were not able to be directly compared due to underpowered</w:t>
            </w:r>
          </w:p>
          <w:p w14:paraId="6CC50E6B" w14:textId="77777777" w:rsidR="00803CBD" w:rsidRDefault="00803CBD" w:rsidP="00B430E4">
            <w:r>
              <w:t>- But, trends suggest that more outcome measures improved after ABC rather than TT.</w:t>
            </w:r>
          </w:p>
          <w:p w14:paraId="5EC71123" w14:textId="77777777" w:rsidR="00803CBD" w:rsidRDefault="00803CBD" w:rsidP="00B430E4">
            <w:r>
              <w:t>- Postural sway was the only measure considered sensitive with a decrease seen after ABC.</w:t>
            </w:r>
          </w:p>
          <w:p w14:paraId="28FB9F0B" w14:textId="77777777" w:rsidR="00803CBD" w:rsidRDefault="00803CBD" w:rsidP="00B430E4">
            <w:pPr>
              <w:rPr>
                <w:b/>
              </w:rPr>
            </w:pPr>
          </w:p>
        </w:tc>
        <w:tc>
          <w:tcPr>
            <w:tcW w:w="2221" w:type="dxa"/>
          </w:tcPr>
          <w:p w14:paraId="15E945B5" w14:textId="77777777" w:rsidR="00803CBD" w:rsidRDefault="00803CBD" w:rsidP="00B430E4">
            <w:r>
              <w:lastRenderedPageBreak/>
              <w:t xml:space="preserve">-study grouped all participants </w:t>
            </w:r>
            <w:r>
              <w:lastRenderedPageBreak/>
              <w:t>together to determine which measures were more responsive to create a higher power, meaning the study was under powered.</w:t>
            </w:r>
          </w:p>
          <w:p w14:paraId="3123EA00" w14:textId="77777777" w:rsidR="00803CBD" w:rsidRDefault="00803CBD" w:rsidP="00B430E4"/>
          <w:p w14:paraId="58113E90" w14:textId="49D4D326" w:rsidR="00803CBD" w:rsidRDefault="00803CBD" w:rsidP="00B430E4">
            <w:r>
              <w:t>-Study suggests that the reason different exercise interventions have not been proven more effective than others is secondary to insensitive outcome measures and/or underpowered studies.</w:t>
            </w:r>
          </w:p>
        </w:tc>
      </w:tr>
      <w:tr w:rsidR="00083C9E" w14:paraId="7B4714C1" w14:textId="77777777" w:rsidTr="00B430E4">
        <w:trPr>
          <w:trHeight w:val="657"/>
        </w:trPr>
        <w:tc>
          <w:tcPr>
            <w:tcW w:w="2029" w:type="dxa"/>
          </w:tcPr>
          <w:p w14:paraId="172A6916" w14:textId="242921D8" w:rsidR="00C902A3" w:rsidRDefault="00C902A3" w:rsidP="00B430E4">
            <w:r>
              <w:lastRenderedPageBreak/>
              <w:t>King,L</w:t>
            </w:r>
            <w:r>
              <w:fldChar w:fldCharType="begin" w:fldLock="1"/>
            </w:r>
            <w:r w:rsidR="00B430E4">
              <w:instrText>ADDIN CSL_CITATION { "citationItems" : [ { "id" : "ITEM-1", "itemData" : { "DOI" : "10.1038/nbt.3121.ChIP-nexus", "ISBN" : "0000000000000", "ISSN" : "1527-5418", "PMID" : "24655651", "author" : [ { "dropping-particle" : "", "family" : "King", "given" : "LA", "non-dropping-particle" : "", "parse-names" : false, "suffix" : "" }, { "dropping-particle" : "", "family" : "Wilhelm", "given" : "J", "non-dropping-particle" : "", "parse-names" : false, "suffix" : "" }, { "dropping-particle" : "", "family" : "Chen", "given" : "Y", "non-dropping-particle" : "", "parse-names" : false, "suffix" : "" }, { "dropping-particle" : "", "family" : "Blehm", "given" : "R", "non-dropping-particle" : "", "parse-names" : false, "suffix" : "" }, { "dropping-particle" : "", "family" : "Nutt", "given" : "J", "non-dropping-particle" : "", "parse-names" : false, "suffix" : "" }, { "dropping-particle" : "", "family" : "Chen", "given" : "Z", "non-dropping-particle" : "", "parse-names" : false, "suffix" : "" }, { "dropping-particle" : "", "family" : "Serdar", "given" : "A", "non-dropping-particle" : "", "parse-names" : false, "suffix" : "" }, { "dropping-particle" : "", "family" : "Horak", "given" : "FB", "non-dropping-particle" : "", "parse-names" : false, "suffix" : "" } ], "container-title" : "Journal of neurologic physical therapy", "id" : "ITEM-1", "issue" : "4", "issued" : { "date-parts" : [ [ "2015" ] ] }, "page" : "395-401", "title" : "Does Group, Individual or Home Exercise Best Improve Mobility for People with Parkinson's Disease", "type" : "article-journal", "volume" : "39" }, "uris" : [ "http://www.mendeley.com/documents/?uuid=5b10bdfe-c5e1-415e-98b8-57eebc5b6ded"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Pr="00C902A3">
              <w:rPr>
                <w:noProof/>
                <w:vertAlign w:val="superscript"/>
              </w:rPr>
              <w:t>6</w:t>
            </w:r>
            <w:r>
              <w:fldChar w:fldCharType="end"/>
            </w:r>
            <w:r>
              <w:t>/2015</w:t>
            </w:r>
          </w:p>
        </w:tc>
        <w:tc>
          <w:tcPr>
            <w:tcW w:w="2942" w:type="dxa"/>
            <w:gridSpan w:val="2"/>
          </w:tcPr>
          <w:p w14:paraId="098387E0" w14:textId="00E6F553" w:rsidR="00C902A3" w:rsidRPr="00A65452" w:rsidRDefault="00C902A3" w:rsidP="00B430E4">
            <w:r>
              <w:rPr>
                <w:b/>
              </w:rPr>
              <w:t xml:space="preserve">Design: </w:t>
            </w:r>
            <w:r w:rsidR="00A65452">
              <w:t xml:space="preserve">RCT </w:t>
            </w:r>
          </w:p>
          <w:p w14:paraId="2394406C" w14:textId="3C9DE0C4" w:rsidR="00C902A3" w:rsidRPr="00C902A3" w:rsidRDefault="00C902A3" w:rsidP="00B430E4">
            <w:r>
              <w:rPr>
                <w:b/>
              </w:rPr>
              <w:t xml:space="preserve">Purpose: </w:t>
            </w:r>
            <w:r>
              <w:t>Compare success of exercise when administered by HEP, individualized PT, or a group class.</w:t>
            </w:r>
          </w:p>
          <w:p w14:paraId="632FD217" w14:textId="77777777" w:rsidR="00C902A3" w:rsidRDefault="00C902A3" w:rsidP="00B430E4">
            <w:pPr>
              <w:rPr>
                <w:b/>
              </w:rPr>
            </w:pPr>
            <w:r>
              <w:rPr>
                <w:b/>
              </w:rPr>
              <w:t>Subjects:</w:t>
            </w:r>
            <w:r w:rsidR="00A65452">
              <w:rPr>
                <w:b/>
              </w:rPr>
              <w:t xml:space="preserve"> </w:t>
            </w:r>
          </w:p>
          <w:p w14:paraId="743E37DB" w14:textId="77777777" w:rsidR="00A65452" w:rsidRDefault="00A65452" w:rsidP="00B430E4">
            <w:r>
              <w:rPr>
                <w:b/>
              </w:rPr>
              <w:t>-</w:t>
            </w:r>
            <w:r>
              <w:t>N=58</w:t>
            </w:r>
          </w:p>
          <w:p w14:paraId="0382CF97" w14:textId="77777777" w:rsidR="00A65452" w:rsidRDefault="00A65452" w:rsidP="00B430E4">
            <w:r>
              <w:t>recruited from the Movement Disorders Clinic at Oregon Health Sciences University (OHSU) and the local community</w:t>
            </w:r>
          </w:p>
          <w:p w14:paraId="7992C932" w14:textId="77777777" w:rsidR="00A65452" w:rsidRDefault="00A65452" w:rsidP="00B430E4"/>
          <w:p w14:paraId="0F3D82D8" w14:textId="77777777" w:rsidR="00A65452" w:rsidRDefault="00A65452" w:rsidP="00B430E4">
            <w:r>
              <w:t>Inclusion:</w:t>
            </w:r>
          </w:p>
          <w:p w14:paraId="0C523273" w14:textId="77777777" w:rsidR="00A65452" w:rsidRDefault="00A65452" w:rsidP="00B430E4">
            <w:r>
              <w:t>-</w:t>
            </w:r>
            <w:proofErr w:type="spellStart"/>
            <w:r>
              <w:t>Dx</w:t>
            </w:r>
            <w:proofErr w:type="spellEnd"/>
            <w:r>
              <w:t xml:space="preserve"> of idiopathic PD</w:t>
            </w:r>
          </w:p>
          <w:p w14:paraId="0DC17CDC" w14:textId="77777777" w:rsidR="00A65452" w:rsidRDefault="00A65452" w:rsidP="00B430E4">
            <w:r>
              <w:t>-age: 40-80 y/o</w:t>
            </w:r>
          </w:p>
          <w:p w14:paraId="6DD5FB57" w14:textId="77777777" w:rsidR="00A65452" w:rsidRDefault="00A65452" w:rsidP="00B430E4">
            <w:r>
              <w:t>-have at least 1 comorbidity associated with PD or aging</w:t>
            </w:r>
          </w:p>
          <w:p w14:paraId="10015675" w14:textId="77777777" w:rsidR="00A65452" w:rsidRDefault="00A65452" w:rsidP="00B430E4">
            <w:r>
              <w:t>-walk unassisted</w:t>
            </w:r>
          </w:p>
          <w:p w14:paraId="1E5E8D3D" w14:textId="77777777" w:rsidR="00A65452" w:rsidRDefault="00A65452" w:rsidP="00B430E4"/>
          <w:p w14:paraId="2C5D229F" w14:textId="77777777" w:rsidR="00A65452" w:rsidRDefault="00A65452" w:rsidP="00B430E4">
            <w:r>
              <w:t>Exclusion:</w:t>
            </w:r>
          </w:p>
          <w:p w14:paraId="5ACF399D" w14:textId="77777777" w:rsidR="00A65452" w:rsidRDefault="00A65452" w:rsidP="00B430E4">
            <w:r>
              <w:t>-require assistance for ADLS</w:t>
            </w:r>
          </w:p>
          <w:p w14:paraId="2EAA6155" w14:textId="77777777" w:rsidR="00A65452" w:rsidRDefault="00A65452" w:rsidP="00B430E4">
            <w:r>
              <w:lastRenderedPageBreak/>
              <w:t xml:space="preserve">-engage in &gt;10 </w:t>
            </w:r>
            <w:proofErr w:type="spellStart"/>
            <w:r>
              <w:t>hrs</w:t>
            </w:r>
            <w:proofErr w:type="spellEnd"/>
            <w:r>
              <w:t xml:space="preserve"> of exercise/</w:t>
            </w:r>
            <w:proofErr w:type="spellStart"/>
            <w:r>
              <w:t>wk</w:t>
            </w:r>
            <w:proofErr w:type="spellEnd"/>
          </w:p>
          <w:p w14:paraId="510E34E0" w14:textId="0A913D3D" w:rsidR="00A65452" w:rsidRPr="00A65452" w:rsidRDefault="00A65452" w:rsidP="00B430E4">
            <w:r>
              <w:t>-lack transportation to OHSU 3x/</w:t>
            </w:r>
            <w:proofErr w:type="spellStart"/>
            <w:r>
              <w:t>wk</w:t>
            </w:r>
            <w:proofErr w:type="spellEnd"/>
          </w:p>
        </w:tc>
        <w:tc>
          <w:tcPr>
            <w:tcW w:w="2302" w:type="dxa"/>
          </w:tcPr>
          <w:p w14:paraId="375E326A" w14:textId="77777777" w:rsidR="00C902A3" w:rsidRDefault="00A65452" w:rsidP="00B430E4">
            <w:r>
              <w:lastRenderedPageBreak/>
              <w:t>- The study was designed in waves of n=12 with 4 people in each group.</w:t>
            </w:r>
          </w:p>
          <w:p w14:paraId="098381FF" w14:textId="2EF81B19" w:rsidR="00A65452" w:rsidRDefault="00A65452" w:rsidP="00B430E4">
            <w:r>
              <w:t xml:space="preserve">-Intervention took place over 6 </w:t>
            </w:r>
            <w:proofErr w:type="spellStart"/>
            <w:r>
              <w:t>wk</w:t>
            </w:r>
            <w:r w:rsidR="00DF72DF">
              <w:t>s</w:t>
            </w:r>
            <w:proofErr w:type="spellEnd"/>
            <w:r w:rsidR="00DF72DF">
              <w:t xml:space="preserve"> with 4 </w:t>
            </w:r>
            <w:proofErr w:type="spellStart"/>
            <w:r w:rsidR="00DF72DF">
              <w:t>w</w:t>
            </w:r>
            <w:r>
              <w:t>ks</w:t>
            </w:r>
            <w:proofErr w:type="spellEnd"/>
            <w:r>
              <w:t xml:space="preserve"> of exercise intervention</w:t>
            </w:r>
            <w:r w:rsidR="00DF72DF">
              <w:t xml:space="preserve">s </w:t>
            </w:r>
            <w:r>
              <w:t>(3x/</w:t>
            </w:r>
            <w:proofErr w:type="spellStart"/>
            <w:r>
              <w:t>wk</w:t>
            </w:r>
            <w:proofErr w:type="spellEnd"/>
            <w:r>
              <w:t xml:space="preserve"> for</w:t>
            </w:r>
            <w:r w:rsidR="00DF72DF">
              <w:t xml:space="preserve"> 60 minutes) and 1 </w:t>
            </w:r>
            <w:proofErr w:type="spellStart"/>
            <w:r w:rsidR="00DF72DF">
              <w:t>wk</w:t>
            </w:r>
            <w:proofErr w:type="spellEnd"/>
            <w:r w:rsidR="00DF72DF">
              <w:t xml:space="preserve"> for pre-testing </w:t>
            </w:r>
            <w:r>
              <w:t xml:space="preserve">and </w:t>
            </w:r>
            <w:r w:rsidR="00DF72DF">
              <w:t xml:space="preserve">1 </w:t>
            </w:r>
            <w:proofErr w:type="spellStart"/>
            <w:r w:rsidR="00DF72DF">
              <w:t>wk</w:t>
            </w:r>
            <w:proofErr w:type="spellEnd"/>
            <w:r w:rsidR="00DF72DF">
              <w:t xml:space="preserve"> for </w:t>
            </w:r>
            <w:r>
              <w:t>post testing</w:t>
            </w:r>
          </w:p>
          <w:p w14:paraId="7F345C4E" w14:textId="77777777" w:rsidR="00B416F3" w:rsidRDefault="00B416F3" w:rsidP="00B430E4"/>
          <w:p w14:paraId="19BFC498" w14:textId="77777777" w:rsidR="00A65452" w:rsidRDefault="00A65452" w:rsidP="00B430E4">
            <w:pPr>
              <w:rPr>
                <w:b/>
              </w:rPr>
            </w:pPr>
            <w:r>
              <w:rPr>
                <w:b/>
              </w:rPr>
              <w:t>Exercise intervention</w:t>
            </w:r>
          </w:p>
          <w:p w14:paraId="4520752B" w14:textId="77777777" w:rsidR="00A65452" w:rsidRDefault="00A65452" w:rsidP="00B430E4">
            <w:r>
              <w:rPr>
                <w:b/>
              </w:rPr>
              <w:t>-</w:t>
            </w:r>
            <w:r>
              <w:t xml:space="preserve">sensorimotor ABC program (same as </w:t>
            </w:r>
            <w:proofErr w:type="spellStart"/>
            <w:r>
              <w:t>King,L</w:t>
            </w:r>
            <w:proofErr w:type="spellEnd"/>
            <w:r>
              <w:t>/2013)</w:t>
            </w:r>
          </w:p>
          <w:p w14:paraId="56B515D0" w14:textId="7D469390" w:rsidR="00A65452" w:rsidRDefault="00A65452" w:rsidP="00B430E4">
            <w:r>
              <w:t>-Each program w</w:t>
            </w:r>
            <w:r w:rsidR="00C54724">
              <w:t xml:space="preserve">as designed to incorporate the </w:t>
            </w:r>
            <w:r>
              <w:t xml:space="preserve">exercise </w:t>
            </w:r>
            <w:r>
              <w:lastRenderedPageBreak/>
              <w:t>intervention</w:t>
            </w:r>
            <w:r w:rsidR="00C54724">
              <w:t>s for the same time frames but in various settings</w:t>
            </w:r>
          </w:p>
          <w:p w14:paraId="74D6B472" w14:textId="77777777" w:rsidR="00A65452" w:rsidRDefault="00A65452" w:rsidP="00B430E4"/>
          <w:p w14:paraId="7FD6A7AB" w14:textId="276F8B97" w:rsidR="00A65452" w:rsidRDefault="00A65452" w:rsidP="00B430E4">
            <w:r>
              <w:rPr>
                <w:b/>
              </w:rPr>
              <w:t>HEP</w:t>
            </w:r>
            <w:r>
              <w:t xml:space="preserve">= met with PT once to receive ABC program and </w:t>
            </w:r>
            <w:r w:rsidR="00B06A87">
              <w:t xml:space="preserve">therapist assigned an </w:t>
            </w:r>
            <w:r w:rsidR="00C54724">
              <w:t xml:space="preserve">appropriate </w:t>
            </w:r>
            <w:r w:rsidR="00B06A87">
              <w:t xml:space="preserve">exercise </w:t>
            </w:r>
            <w:r w:rsidR="00C54724">
              <w:t xml:space="preserve">intensity/progression </w:t>
            </w:r>
            <w:r w:rsidR="00B06A87">
              <w:t>based on participant</w:t>
            </w:r>
            <w:r w:rsidR="00C54724">
              <w:t>’</w:t>
            </w:r>
            <w:r w:rsidR="00B06A87">
              <w:t xml:space="preserve">s safety to </w:t>
            </w:r>
            <w:r w:rsidR="00C54724">
              <w:t xml:space="preserve">be able to </w:t>
            </w:r>
            <w:r w:rsidR="00B06A87">
              <w:t xml:space="preserve">perform </w:t>
            </w:r>
            <w:r w:rsidR="00C54724">
              <w:t xml:space="preserve">program </w:t>
            </w:r>
            <w:r w:rsidR="00B06A87">
              <w:t>at home</w:t>
            </w:r>
            <w:r w:rsidR="00C54724">
              <w:t>.</w:t>
            </w:r>
          </w:p>
          <w:p w14:paraId="05C6F624" w14:textId="60162697" w:rsidR="00B06A87" w:rsidRDefault="00B06A87" w:rsidP="00B430E4">
            <w:r>
              <w:rPr>
                <w:b/>
              </w:rPr>
              <w:t>Individualized</w:t>
            </w:r>
            <w:r>
              <w:t>= met one-on-one with PT 3x/</w:t>
            </w:r>
            <w:proofErr w:type="spellStart"/>
            <w:r>
              <w:t>wk</w:t>
            </w:r>
            <w:proofErr w:type="spellEnd"/>
            <w:r>
              <w:t xml:space="preserve"> for 1 </w:t>
            </w:r>
            <w:proofErr w:type="spellStart"/>
            <w:r>
              <w:t>hr</w:t>
            </w:r>
            <w:proofErr w:type="spellEnd"/>
            <w:r>
              <w:t xml:space="preserve"> in outp</w:t>
            </w:r>
            <w:r w:rsidR="00C54724">
              <w:t>a</w:t>
            </w:r>
            <w:r>
              <w:t>t</w:t>
            </w:r>
            <w:r w:rsidR="00C54724">
              <w:t>ient setting</w:t>
            </w:r>
            <w:r>
              <w:t>. Progressions were made when appropriate</w:t>
            </w:r>
            <w:r w:rsidR="00C54724">
              <w:t>.</w:t>
            </w:r>
          </w:p>
          <w:p w14:paraId="16118329" w14:textId="77777777" w:rsidR="00B06A87" w:rsidRDefault="00B06A87" w:rsidP="00B430E4"/>
          <w:p w14:paraId="290F64F2" w14:textId="6D7A6A31" w:rsidR="00B06A87" w:rsidRPr="00B06A87" w:rsidRDefault="00B06A87" w:rsidP="00B430E4">
            <w:r>
              <w:rPr>
                <w:b/>
              </w:rPr>
              <w:t>Group</w:t>
            </w:r>
            <w:r>
              <w:t xml:space="preserve">= participants </w:t>
            </w:r>
            <w:r w:rsidR="00C54724">
              <w:t>met at</w:t>
            </w:r>
            <w:r>
              <w:t xml:space="preserve"> wellness center 3x/</w:t>
            </w:r>
            <w:proofErr w:type="spellStart"/>
            <w:r>
              <w:t>wk</w:t>
            </w:r>
            <w:proofErr w:type="spellEnd"/>
            <w:r>
              <w:t xml:space="preserve"> for 1 hr. PT lead class and progressed participants as appropriate. </w:t>
            </w:r>
          </w:p>
        </w:tc>
        <w:tc>
          <w:tcPr>
            <w:tcW w:w="2167" w:type="dxa"/>
          </w:tcPr>
          <w:p w14:paraId="7736F312" w14:textId="77777777" w:rsidR="00C902A3" w:rsidRDefault="00B06A87" w:rsidP="00B430E4">
            <w:r>
              <w:rPr>
                <w:b/>
              </w:rPr>
              <w:lastRenderedPageBreak/>
              <w:t>PPT</w:t>
            </w:r>
            <w:r>
              <w:t xml:space="preserve">= assess common tasks/ ADLs </w:t>
            </w:r>
          </w:p>
          <w:p w14:paraId="3B1453F2" w14:textId="77777777" w:rsidR="00B06A87" w:rsidRDefault="00B06A87" w:rsidP="00B430E4"/>
          <w:p w14:paraId="17211693" w14:textId="77777777" w:rsidR="00B06A87" w:rsidRDefault="00B06A87" w:rsidP="00B430E4">
            <w:r>
              <w:rPr>
                <w:b/>
              </w:rPr>
              <w:t>Mini-</w:t>
            </w:r>
            <w:proofErr w:type="spellStart"/>
            <w:r>
              <w:rPr>
                <w:b/>
              </w:rPr>
              <w:t>BESTest</w:t>
            </w:r>
            <w:proofErr w:type="spellEnd"/>
            <w:r>
              <w:t>= balance</w:t>
            </w:r>
          </w:p>
          <w:p w14:paraId="5A8BF6AF" w14:textId="77777777" w:rsidR="00B06A87" w:rsidRDefault="00B06A87" w:rsidP="00B430E4">
            <w:r>
              <w:rPr>
                <w:b/>
              </w:rPr>
              <w:t>TUG</w:t>
            </w:r>
            <w:r>
              <w:t xml:space="preserve">= mobility </w:t>
            </w:r>
          </w:p>
          <w:p w14:paraId="417EB201" w14:textId="77777777" w:rsidR="00B06A87" w:rsidRDefault="00B06A87" w:rsidP="00B430E4">
            <w:r>
              <w:rPr>
                <w:b/>
              </w:rPr>
              <w:t>TUG-d</w:t>
            </w:r>
            <w:r>
              <w:t>= dual task, mobility, cognition</w:t>
            </w:r>
          </w:p>
          <w:p w14:paraId="3468A662" w14:textId="77777777" w:rsidR="00B06A87" w:rsidRDefault="00B06A87" w:rsidP="00B430E4">
            <w:r>
              <w:rPr>
                <w:b/>
              </w:rPr>
              <w:t>PDQ-39</w:t>
            </w:r>
            <w:r>
              <w:t xml:space="preserve">= </w:t>
            </w:r>
            <w:proofErr w:type="spellStart"/>
            <w:r>
              <w:t>QofL</w:t>
            </w:r>
            <w:proofErr w:type="spellEnd"/>
          </w:p>
          <w:p w14:paraId="4EA05D26" w14:textId="1A6AF1FA" w:rsidR="00B06A87" w:rsidRPr="00B06A87" w:rsidRDefault="00B06A87" w:rsidP="00B430E4">
            <w:r>
              <w:rPr>
                <w:b/>
              </w:rPr>
              <w:t>ABC</w:t>
            </w:r>
            <w:r>
              <w:t>= confidence in balance</w:t>
            </w:r>
          </w:p>
        </w:tc>
        <w:tc>
          <w:tcPr>
            <w:tcW w:w="2759" w:type="dxa"/>
          </w:tcPr>
          <w:p w14:paraId="73253421" w14:textId="187FE3DF" w:rsidR="00C902A3" w:rsidRPr="00C54724" w:rsidRDefault="00C54724" w:rsidP="00B430E4">
            <w:pPr>
              <w:rPr>
                <w:b/>
              </w:rPr>
            </w:pPr>
            <w:r>
              <w:rPr>
                <w:b/>
              </w:rPr>
              <w:t>-</w:t>
            </w:r>
            <w:r w:rsidR="00B06A87" w:rsidRPr="00C54724">
              <w:rPr>
                <w:b/>
              </w:rPr>
              <w:t>Individual</w:t>
            </w:r>
            <w:r>
              <w:rPr>
                <w:b/>
              </w:rPr>
              <w:t>:</w:t>
            </w:r>
            <w:r w:rsidR="00B06A87">
              <w:t xml:space="preserve"> only group to improve on PPT; showed greatest improvements in functional measures (PPT, apathy, self-efficacy, depression, balance)</w:t>
            </w:r>
          </w:p>
          <w:p w14:paraId="79086F04" w14:textId="7D55B148" w:rsidR="00B06A87" w:rsidRPr="00C54724" w:rsidRDefault="00C54724" w:rsidP="00B430E4">
            <w:pPr>
              <w:rPr>
                <w:b/>
              </w:rPr>
            </w:pPr>
            <w:r>
              <w:rPr>
                <w:b/>
              </w:rPr>
              <w:t>-</w:t>
            </w:r>
            <w:r w:rsidR="00B06A87" w:rsidRPr="00C54724">
              <w:rPr>
                <w:b/>
              </w:rPr>
              <w:t>Group</w:t>
            </w:r>
            <w:r>
              <w:rPr>
                <w:b/>
              </w:rPr>
              <w:t>:</w:t>
            </w:r>
            <w:r w:rsidR="00B06A87">
              <w:t xml:space="preserve"> most improvements in gait measures of freezing, velocity, arm swing, trunk movement, gait variables</w:t>
            </w:r>
          </w:p>
          <w:p w14:paraId="79224E59" w14:textId="7F44EA23" w:rsidR="00B06A87" w:rsidRPr="00C54724" w:rsidRDefault="00C54724" w:rsidP="00B430E4">
            <w:pPr>
              <w:rPr>
                <w:b/>
              </w:rPr>
            </w:pPr>
            <w:r>
              <w:rPr>
                <w:b/>
              </w:rPr>
              <w:t>-</w:t>
            </w:r>
            <w:r w:rsidR="00B06A87" w:rsidRPr="00C54724">
              <w:rPr>
                <w:b/>
              </w:rPr>
              <w:t>Home</w:t>
            </w:r>
            <w:r>
              <w:rPr>
                <w:b/>
              </w:rPr>
              <w:t>:</w:t>
            </w:r>
            <w:r w:rsidR="00B06A87">
              <w:t xml:space="preserve"> improved the least </w:t>
            </w:r>
            <w:r>
              <w:t>across</w:t>
            </w:r>
            <w:r w:rsidR="00B06A87">
              <w:t xml:space="preserve"> all outcomes.</w:t>
            </w:r>
          </w:p>
        </w:tc>
        <w:tc>
          <w:tcPr>
            <w:tcW w:w="2221" w:type="dxa"/>
          </w:tcPr>
          <w:p w14:paraId="43D040B8" w14:textId="77777777" w:rsidR="00C902A3" w:rsidRDefault="00B06A87" w:rsidP="00B430E4">
            <w:r>
              <w:t>-HEP, which are a standard of care for PD, are the least effective method to improve mobility</w:t>
            </w:r>
          </w:p>
          <w:p w14:paraId="33A109C7" w14:textId="11D72C8A" w:rsidR="00B06A87" w:rsidRDefault="00B06A87" w:rsidP="00B430E4">
            <w:r>
              <w:t>-Individual treatment allows for bett</w:t>
            </w:r>
            <w:r w:rsidR="00C54724">
              <w:t>e</w:t>
            </w:r>
            <w:r>
              <w:t>r improvements in balance and functional measures</w:t>
            </w:r>
          </w:p>
          <w:p w14:paraId="7149ACE0" w14:textId="3DB4C79A" w:rsidR="00B06A87" w:rsidRDefault="00024F07" w:rsidP="00B430E4">
            <w:r>
              <w:t>- I</w:t>
            </w:r>
            <w:r w:rsidR="00B06A87">
              <w:t>mprovements seen in gait characteristics</w:t>
            </w:r>
            <w:r>
              <w:t xml:space="preserve"> following group exercise classes.</w:t>
            </w:r>
          </w:p>
          <w:p w14:paraId="34249A7A" w14:textId="77777777" w:rsidR="00B06A87" w:rsidRDefault="00B06A87" w:rsidP="00B430E4"/>
        </w:tc>
      </w:tr>
      <w:tr w:rsidR="00083C9E" w14:paraId="6A93277F" w14:textId="77777777" w:rsidTr="00B430E4">
        <w:trPr>
          <w:trHeight w:val="657"/>
        </w:trPr>
        <w:tc>
          <w:tcPr>
            <w:tcW w:w="2029" w:type="dxa"/>
          </w:tcPr>
          <w:p w14:paraId="42990C09" w14:textId="2796E731" w:rsidR="00B06A87" w:rsidRDefault="00B06A87" w:rsidP="00B430E4">
            <w:r>
              <w:lastRenderedPageBreak/>
              <w:t>Farley, B</w:t>
            </w:r>
            <w:r>
              <w:fldChar w:fldCharType="begin" w:fldLock="1"/>
            </w:r>
            <w:r w:rsidR="00B430E4">
              <w:instrText>ADDIN CSL_CITATION { "citationItems" : [ { "id" : "ITEM-1", "itemData" : { "DOI" : "10.1007/s00221-005-0179-7", "ISBN" : "0014-4819", "ISSN" : "0014-4819", "PMID" : "16283401", "abstract" : "We have used the phenomenon that speed increases with movement amplitude as a rehabilitation strategy. We tested the hypothesis that the generalized training of amplitude in the limb motor system may reduce bradykinesia and hypokinesia in the upper and lower limbs in subjects with Parkinson's disease (PD) across disease severity (Stage I, n=6; Stage II, n=7; Stage III, n=5). While studies have separately examined the relationship of amplitude to speed in reaching and gait, the same study has not reported the relationship for both limb systems. Moreover, the rehabilitation intervention, Training BIG, is unique in that it applies well-established treatment concepts from a proven treatment for the speech motor system in PD [Lee Silverman Voice Treatment (LSVT)] to the limb motor system. Subjects (n=18) participated in intense practice (1-h sessions/4x week/4 weeks) of large amplitude movements involving the whole body (i.e., head, arm, trunk, and leg) while focusing on the sensory awareness of \"movement bigness.\" Testing procedures were designed to demonstrate the transfer of generalized amplitude practice to speed improvements during functional \"untrained\" tasks in \"uncued\" conditions with blinded testers. After therapy, the subjects significantly increased their speed of reaching and gait for the preferred speed condition. This effect was greater when the severity of the disease was less. The results support further application and efficacy studies of Training BIG. Amplitude-based behavioral intervention in people with PD appears to be a simple target that may be applied in different contexts for multiple tasks and results in improved speed-amplitude scaling relations across the upper and lower limbs.", "author" : [ { "dropping-particle" : "", "family" : "Farley", "given" : "Becky G", "non-dropping-particle" : "", "parse-names" : false, "suffix" : "" }, { "dropping-particle" : "", "family" : "Koshland", "given" : "Gail F", "non-dropping-particle" : "", "parse-names" : false, "suffix" : "" } ], "container-title" : "Experimental brain research", "id" : "ITEM-1", "issue" : "3", "issued" : { "date-parts" : [ [ "2005" ] ] }, "page" : "462-7", "title" : "Training BIG to move faster: the application of the speed-amplitude relation as a rehabilitation strategy for people with Parkinson's disease.", "type" : "article-journal", "volume" : "167" }, "uris" : [ "http://www.mendeley.com/documents/?uuid=524b791a-44bf-4e29-87ac-e75514f6a92d" ] } ], "mendeley" : { "formattedCitation" : "&lt;sup&gt;7&lt;/sup&gt;", "plainTextFormattedCitation" : "7", "previouslyFormattedCitation" : "&lt;sup&gt;7&lt;/sup&gt;" }, "properties" : { "noteIndex" : 0 }, "schema" : "https://github.com/citation-style-language/schema/raw/master/csl-citation.json" }</w:instrText>
            </w:r>
            <w:r>
              <w:fldChar w:fldCharType="separate"/>
            </w:r>
            <w:r w:rsidRPr="00C902A3">
              <w:rPr>
                <w:noProof/>
                <w:vertAlign w:val="superscript"/>
              </w:rPr>
              <w:t>7</w:t>
            </w:r>
            <w:r>
              <w:fldChar w:fldCharType="end"/>
            </w:r>
            <w:r>
              <w:t>/ 2005</w:t>
            </w:r>
          </w:p>
        </w:tc>
        <w:tc>
          <w:tcPr>
            <w:tcW w:w="2942" w:type="dxa"/>
            <w:gridSpan w:val="2"/>
          </w:tcPr>
          <w:p w14:paraId="08BDD386" w14:textId="33191E43" w:rsidR="00B06A87" w:rsidRPr="00A528F8" w:rsidRDefault="00B06A87" w:rsidP="00B430E4">
            <w:r>
              <w:rPr>
                <w:b/>
              </w:rPr>
              <w:t xml:space="preserve">Design: </w:t>
            </w:r>
            <w:r w:rsidR="00157B19">
              <w:rPr>
                <w:b/>
              </w:rPr>
              <w:t xml:space="preserve"> </w:t>
            </w:r>
            <w:r w:rsidR="00A528F8">
              <w:t xml:space="preserve">Double blinded </w:t>
            </w:r>
            <w:r w:rsidR="00DC71D4">
              <w:t>RCT</w:t>
            </w:r>
          </w:p>
          <w:p w14:paraId="75687C91" w14:textId="77777777" w:rsidR="00B06A87" w:rsidRDefault="00B06A87" w:rsidP="00B430E4">
            <w:pPr>
              <w:rPr>
                <w:b/>
              </w:rPr>
            </w:pPr>
            <w:r>
              <w:rPr>
                <w:b/>
              </w:rPr>
              <w:t>Purpose:</w:t>
            </w:r>
          </w:p>
          <w:p w14:paraId="762ACFD3" w14:textId="16E222D8" w:rsidR="00B06A87" w:rsidRPr="00A93341" w:rsidRDefault="00B06A87" w:rsidP="00B430E4">
            <w:r>
              <w:t>To assess the generalized training of large amplitude movements involving the whole-body</w:t>
            </w:r>
            <w:r w:rsidR="00097E96">
              <w:t xml:space="preserve"> and the</w:t>
            </w:r>
            <w:r>
              <w:t xml:space="preserve"> impact on amplitude and speed of functional upper and lower limb tasks for both the preferred and as fast as possible speed conditions. </w:t>
            </w:r>
          </w:p>
          <w:p w14:paraId="6E94014D" w14:textId="77777777" w:rsidR="00B06A87" w:rsidRDefault="00B06A87" w:rsidP="00B430E4">
            <w:pPr>
              <w:rPr>
                <w:b/>
              </w:rPr>
            </w:pPr>
            <w:r>
              <w:rPr>
                <w:b/>
              </w:rPr>
              <w:t>Subjects:</w:t>
            </w:r>
          </w:p>
          <w:p w14:paraId="5303DFEA" w14:textId="77777777" w:rsidR="00B06A87" w:rsidRDefault="00B06A87" w:rsidP="00B430E4">
            <w:pPr>
              <w:pStyle w:val="ListParagraph"/>
              <w:numPr>
                <w:ilvl w:val="0"/>
                <w:numId w:val="4"/>
              </w:numPr>
            </w:pPr>
            <w:r>
              <w:t xml:space="preserve">N=18 </w:t>
            </w:r>
          </w:p>
          <w:p w14:paraId="5747C40F" w14:textId="6D4B368F" w:rsidR="00B06A87" w:rsidRDefault="00B06A87" w:rsidP="00B430E4">
            <w:pPr>
              <w:pStyle w:val="ListParagraph"/>
              <w:numPr>
                <w:ilvl w:val="0"/>
                <w:numId w:val="4"/>
              </w:numPr>
            </w:pPr>
            <w:r>
              <w:t>Stage I: n=6</w:t>
            </w:r>
          </w:p>
          <w:p w14:paraId="797906C1" w14:textId="53FF1CBC" w:rsidR="00B06A87" w:rsidRDefault="00B06A87" w:rsidP="00B430E4">
            <w:pPr>
              <w:pStyle w:val="ListParagraph"/>
              <w:numPr>
                <w:ilvl w:val="0"/>
                <w:numId w:val="4"/>
              </w:numPr>
            </w:pPr>
            <w:r>
              <w:t>Stage II: n=7</w:t>
            </w:r>
          </w:p>
          <w:p w14:paraId="6425FA50" w14:textId="7CFE3BF3" w:rsidR="00B06A87" w:rsidRDefault="00B06A87" w:rsidP="00B430E4">
            <w:pPr>
              <w:pStyle w:val="ListParagraph"/>
              <w:numPr>
                <w:ilvl w:val="0"/>
                <w:numId w:val="4"/>
              </w:numPr>
            </w:pPr>
            <w:r>
              <w:t>Stage III: n=5</w:t>
            </w:r>
          </w:p>
          <w:p w14:paraId="56B1E574" w14:textId="77777777" w:rsidR="00B06A87" w:rsidRDefault="00B06A87" w:rsidP="00B430E4">
            <w:pPr>
              <w:pStyle w:val="ListParagraph"/>
              <w:numPr>
                <w:ilvl w:val="0"/>
                <w:numId w:val="4"/>
              </w:numPr>
            </w:pPr>
            <w:proofErr w:type="spellStart"/>
            <w:r>
              <w:t>Dx</w:t>
            </w:r>
            <w:proofErr w:type="spellEnd"/>
            <w:r>
              <w:t xml:space="preserve"> of PD </w:t>
            </w:r>
          </w:p>
          <w:p w14:paraId="178D7D93" w14:textId="77777777" w:rsidR="00B06A87" w:rsidRDefault="00B06A87" w:rsidP="00B430E4">
            <w:pPr>
              <w:pStyle w:val="ListParagraph"/>
              <w:numPr>
                <w:ilvl w:val="0"/>
                <w:numId w:val="4"/>
              </w:numPr>
            </w:pPr>
            <w:r>
              <w:t xml:space="preserve">Volunteer and signed informed consent </w:t>
            </w:r>
          </w:p>
          <w:p w14:paraId="56BA8A92" w14:textId="77777777" w:rsidR="00B06A87" w:rsidRDefault="00B06A87" w:rsidP="00B430E4">
            <w:pPr>
              <w:pStyle w:val="ListParagraph"/>
              <w:numPr>
                <w:ilvl w:val="0"/>
                <w:numId w:val="4"/>
              </w:numPr>
            </w:pPr>
            <w:r>
              <w:t>No medical complications that would interfere with movements</w:t>
            </w:r>
          </w:p>
          <w:p w14:paraId="11E81233" w14:textId="61946DBF" w:rsidR="00B06A87" w:rsidRDefault="00841E3F" w:rsidP="00B430E4">
            <w:pPr>
              <w:pStyle w:val="ListParagraph"/>
              <w:numPr>
                <w:ilvl w:val="0"/>
                <w:numId w:val="4"/>
              </w:numPr>
            </w:pPr>
            <w:r>
              <w:t>Never participated in LSV</w:t>
            </w:r>
            <w:r w:rsidR="00B06A87">
              <w:t>T</w:t>
            </w:r>
          </w:p>
          <w:p w14:paraId="012CA919" w14:textId="77777777" w:rsidR="00B06A87" w:rsidRDefault="00B06A87" w:rsidP="00B430E4">
            <w:pPr>
              <w:pStyle w:val="ListParagraph"/>
              <w:numPr>
                <w:ilvl w:val="0"/>
                <w:numId w:val="4"/>
              </w:numPr>
            </w:pPr>
            <w:r>
              <w:t>No additional PT, OT, or weight training while participating in study</w:t>
            </w:r>
          </w:p>
          <w:p w14:paraId="046F8E4A" w14:textId="390E3D8F" w:rsidR="002E2B68" w:rsidRPr="00A93341" w:rsidRDefault="002E2B68" w:rsidP="00B430E4">
            <w:r>
              <w:t>Control group: untreated PD group</w:t>
            </w:r>
          </w:p>
        </w:tc>
        <w:tc>
          <w:tcPr>
            <w:tcW w:w="2302" w:type="dxa"/>
          </w:tcPr>
          <w:p w14:paraId="2992F11C" w14:textId="77777777" w:rsidR="00B06A87" w:rsidRDefault="00B06A87" w:rsidP="00B430E4">
            <w:r>
              <w:t>-Amplitude-based intervention (Training BIG)</w:t>
            </w:r>
          </w:p>
          <w:p w14:paraId="47ECA05A" w14:textId="77777777" w:rsidR="00B06A87" w:rsidRDefault="00B06A87" w:rsidP="00B430E4">
            <w:r>
              <w:t>-Provided by PT blinded to data collection</w:t>
            </w:r>
          </w:p>
          <w:p w14:paraId="554BE6F7" w14:textId="77777777" w:rsidR="00B06A87" w:rsidRDefault="00B06A87" w:rsidP="00B430E4">
            <w:r>
              <w:t>-One hour session 4x/</w:t>
            </w:r>
            <w:proofErr w:type="spellStart"/>
            <w:r>
              <w:t>wk</w:t>
            </w:r>
            <w:proofErr w:type="spellEnd"/>
            <w:r>
              <w:t>, for 4 wks.</w:t>
            </w:r>
          </w:p>
          <w:p w14:paraId="7123547F" w14:textId="77777777" w:rsidR="00B06A87" w:rsidRDefault="00B06A87" w:rsidP="00B430E4">
            <w:r>
              <w:t xml:space="preserve">- Sessions included: BIG stretches, repetitive multidirectional BIG movements, and amplitude drills </w:t>
            </w:r>
          </w:p>
          <w:p w14:paraId="35477777" w14:textId="77777777" w:rsidR="00B06A87" w:rsidRDefault="00B06A87" w:rsidP="00B430E4">
            <w:r>
              <w:t>-All activities were done with multiple repetitions (at least 10) and stretches were held for a minimum of 10 seconds.</w:t>
            </w:r>
          </w:p>
          <w:p w14:paraId="11BED2B2" w14:textId="77777777" w:rsidR="00B06A87" w:rsidRDefault="00B06A87" w:rsidP="00B430E4"/>
          <w:p w14:paraId="54982A44" w14:textId="7CEA1DBD" w:rsidR="00B06A87" w:rsidRDefault="00DC71D4" w:rsidP="00B430E4">
            <w:r>
              <w:t>-</w:t>
            </w:r>
            <w:r w:rsidR="00B06A87">
              <w:t xml:space="preserve"> instructions </w:t>
            </w:r>
            <w:r>
              <w:t xml:space="preserve">for speed of movements </w:t>
            </w:r>
            <w:r w:rsidR="00B06A87">
              <w:t xml:space="preserve">given varying </w:t>
            </w:r>
            <w:r>
              <w:t xml:space="preserve">between </w:t>
            </w:r>
            <w:r w:rsidR="00B06A87">
              <w:t xml:space="preserve">preferred condition (every day way of performing task) and </w:t>
            </w:r>
            <w:r>
              <w:t>as fast as possible.</w:t>
            </w:r>
          </w:p>
          <w:p w14:paraId="09A7F8C5" w14:textId="27351A73" w:rsidR="00B06A87" w:rsidRDefault="00B06A87" w:rsidP="00B430E4">
            <w:r>
              <w:lastRenderedPageBreak/>
              <w:t xml:space="preserve">- practice trials </w:t>
            </w:r>
            <w:r w:rsidR="00DC71D4">
              <w:t xml:space="preserve">(3-7) </w:t>
            </w:r>
            <w:r>
              <w:t>allowed prior to testing</w:t>
            </w:r>
          </w:p>
          <w:p w14:paraId="46B25844" w14:textId="6EC02DC1" w:rsidR="00B06A87" w:rsidRDefault="00B06A87" w:rsidP="00B430E4">
            <w:r>
              <w:t xml:space="preserve">- Data </w:t>
            </w:r>
            <w:r w:rsidR="00DC71D4">
              <w:t>computed through average of</w:t>
            </w:r>
            <w:r>
              <w:t xml:space="preserve"> 2 trials </w:t>
            </w:r>
            <w:r w:rsidR="00DC71D4">
              <w:t xml:space="preserve">for reaching distance and speed. –Data computed through average of </w:t>
            </w:r>
            <w:r>
              <w:t>2-3 trails for each gait condition.</w:t>
            </w:r>
          </w:p>
        </w:tc>
        <w:tc>
          <w:tcPr>
            <w:tcW w:w="2167" w:type="dxa"/>
          </w:tcPr>
          <w:p w14:paraId="77AB2CF9" w14:textId="77777777" w:rsidR="00B06A87" w:rsidRDefault="00B06A87" w:rsidP="00B430E4">
            <w:r>
              <w:lastRenderedPageBreak/>
              <w:t>-All measures were taken the week before the intervention and the week after training</w:t>
            </w:r>
          </w:p>
          <w:p w14:paraId="7CE94098" w14:textId="77777777" w:rsidR="00B06A87" w:rsidRDefault="00B06A87" w:rsidP="00B430E4"/>
          <w:p w14:paraId="1B5FF60A" w14:textId="5AC15911" w:rsidR="00B06A87" w:rsidRDefault="00B06A87" w:rsidP="00B430E4">
            <w:r w:rsidRPr="005F11F6">
              <w:rPr>
                <w:b/>
              </w:rPr>
              <w:t>Reaching tasks</w:t>
            </w:r>
            <w:r w:rsidR="00DC71D4">
              <w:t xml:space="preserve"> at arm’s length (AL), </w:t>
            </w:r>
            <w:r>
              <w:t>10 cm shorter</w:t>
            </w:r>
            <w:r w:rsidR="00DC71D4">
              <w:t xml:space="preserve"> than AL,</w:t>
            </w:r>
            <w:r>
              <w:t xml:space="preserve"> and</w:t>
            </w:r>
            <w:r w:rsidR="00DC71D4">
              <w:t xml:space="preserve"> 10 cm</w:t>
            </w:r>
            <w:r>
              <w:t xml:space="preserve"> longer than AL:</w:t>
            </w:r>
          </w:p>
          <w:p w14:paraId="4B6EA9FC" w14:textId="77777777" w:rsidR="00B06A87" w:rsidRDefault="00B06A87" w:rsidP="00B430E4">
            <w:r>
              <w:t>- distance reached at preferred velocity</w:t>
            </w:r>
          </w:p>
          <w:p w14:paraId="6F7C05E8" w14:textId="77777777" w:rsidR="00B06A87" w:rsidRDefault="00B06A87" w:rsidP="00B430E4">
            <w:r>
              <w:t>-distance reached at as fast as possible velocity</w:t>
            </w:r>
          </w:p>
          <w:p w14:paraId="1B9E38EF" w14:textId="1FFAE4C5" w:rsidR="00B06A87" w:rsidRDefault="00B06A87" w:rsidP="00B430E4">
            <w:r>
              <w:t>-speed-distance relationship measured through wrist velocity</w:t>
            </w:r>
          </w:p>
          <w:p w14:paraId="03FB7B90" w14:textId="77777777" w:rsidR="00B06A87" w:rsidRDefault="00B06A87" w:rsidP="00B430E4"/>
          <w:p w14:paraId="61BFF48A" w14:textId="77777777" w:rsidR="00B06A87" w:rsidRDefault="00B06A87" w:rsidP="00B430E4">
            <w:r w:rsidRPr="005F11F6">
              <w:rPr>
                <w:b/>
              </w:rPr>
              <w:t>Gait task</w:t>
            </w:r>
            <w:r>
              <w:t>:</w:t>
            </w:r>
          </w:p>
          <w:p w14:paraId="1C1538F0" w14:textId="77777777" w:rsidR="00B06A87" w:rsidRDefault="00B06A87" w:rsidP="00B430E4">
            <w:r>
              <w:t xml:space="preserve">- velocity, stride length, and cadence </w:t>
            </w:r>
          </w:p>
          <w:p w14:paraId="2C0B153D" w14:textId="77777777" w:rsidR="00B06A87" w:rsidRDefault="00B06A87" w:rsidP="00B430E4">
            <w:r>
              <w:t>-measured at preferred velocity and at as fast as possible velocity.</w:t>
            </w:r>
          </w:p>
          <w:p w14:paraId="403A841A" w14:textId="77777777" w:rsidR="00B06A87" w:rsidRDefault="00B06A87" w:rsidP="00B430E4"/>
          <w:p w14:paraId="46718847" w14:textId="5C8E4481" w:rsidR="00B06A87" w:rsidRPr="00DA2CF0" w:rsidRDefault="00B06A87" w:rsidP="00B430E4">
            <w:r>
              <w:rPr>
                <w:b/>
              </w:rPr>
              <w:t xml:space="preserve">Hoehn and </w:t>
            </w:r>
            <w:proofErr w:type="spellStart"/>
            <w:r>
              <w:rPr>
                <w:b/>
              </w:rPr>
              <w:t>Yahr</w:t>
            </w:r>
            <w:proofErr w:type="spellEnd"/>
            <w:r>
              <w:rPr>
                <w:b/>
              </w:rPr>
              <w:t xml:space="preserve"> category and velocity changes: </w:t>
            </w:r>
            <w:r>
              <w:t xml:space="preserve">Assess training BIG effects based on level of disease severity while performing task at preferred velocity. </w:t>
            </w:r>
          </w:p>
        </w:tc>
        <w:tc>
          <w:tcPr>
            <w:tcW w:w="2759" w:type="dxa"/>
          </w:tcPr>
          <w:p w14:paraId="4D68D080" w14:textId="77777777" w:rsidR="00B06A87" w:rsidRDefault="00B06A87" w:rsidP="00B430E4">
            <w:pPr>
              <w:rPr>
                <w:b/>
              </w:rPr>
            </w:pPr>
            <w:r>
              <w:rPr>
                <w:b/>
              </w:rPr>
              <w:lastRenderedPageBreak/>
              <w:t>Wrist velocity:</w:t>
            </w:r>
          </w:p>
          <w:p w14:paraId="0196A301" w14:textId="5D6F06F4" w:rsidR="00B06A87" w:rsidRDefault="00B06A87" w:rsidP="00B430E4">
            <w:r>
              <w:t xml:space="preserve">-Preferred speed: </w:t>
            </w:r>
            <w:r w:rsidR="00083C9E">
              <w:t xml:space="preserve">Intervention group saw an </w:t>
            </w:r>
            <w:r>
              <w:t xml:space="preserve">increase </w:t>
            </w:r>
            <w:r w:rsidR="00083C9E">
              <w:t>in wrist velocity</w:t>
            </w:r>
            <w:r>
              <w:t xml:space="preserve"> following intervention at all </w:t>
            </w:r>
            <w:r w:rsidR="00DC71D4">
              <w:t xml:space="preserve">reaching </w:t>
            </w:r>
            <w:r>
              <w:t>distances.</w:t>
            </w:r>
          </w:p>
          <w:p w14:paraId="3BB66CDE" w14:textId="22D530EA" w:rsidR="00B06A87" w:rsidRDefault="00B06A87" w:rsidP="00B430E4">
            <w:r>
              <w:t xml:space="preserve">-Significant increases seen at distance of AL and AL + 10 cm with an </w:t>
            </w:r>
            <w:proofErr w:type="spellStart"/>
            <w:r>
              <w:t>avg</w:t>
            </w:r>
            <w:proofErr w:type="spellEnd"/>
            <w:r>
              <w:t xml:space="preserve"> velocity inc</w:t>
            </w:r>
            <w:r w:rsidR="00DC71D4">
              <w:t>rease</w:t>
            </w:r>
            <w:r>
              <w:t xml:space="preserve"> of 14% following intervention</w:t>
            </w:r>
            <w:r w:rsidR="00DC71D4">
              <w:t xml:space="preserve"> compared to only 5% increase for</w:t>
            </w:r>
            <w:r>
              <w:t xml:space="preserve"> </w:t>
            </w:r>
            <w:r w:rsidR="00083C9E">
              <w:t>control group</w:t>
            </w:r>
            <w:r>
              <w:t>.</w:t>
            </w:r>
          </w:p>
          <w:p w14:paraId="607B61D4" w14:textId="77777777" w:rsidR="00B06A87" w:rsidRDefault="00B06A87" w:rsidP="00B430E4"/>
          <w:p w14:paraId="1A1E52C5" w14:textId="60BFCB5D" w:rsidR="00B06A87" w:rsidRDefault="00B06A87" w:rsidP="00B430E4">
            <w:r>
              <w:t xml:space="preserve">-Fast as possible: significant increase in wrist velocity seen only at the longest (AL+10cm) distance by 16% </w:t>
            </w:r>
            <w:r w:rsidR="00083C9E">
              <w:t xml:space="preserve">after intervention </w:t>
            </w:r>
            <w:r>
              <w:t>compared to on</w:t>
            </w:r>
            <w:r w:rsidR="00083C9E">
              <w:t>ly a 5% increase in the control</w:t>
            </w:r>
            <w:r>
              <w:t>.</w:t>
            </w:r>
          </w:p>
          <w:p w14:paraId="185A00A6" w14:textId="77777777" w:rsidR="00B06A87" w:rsidRDefault="00B06A87" w:rsidP="00B430E4"/>
          <w:p w14:paraId="1C27D303" w14:textId="77777777" w:rsidR="00B06A87" w:rsidRDefault="00B06A87" w:rsidP="00B430E4">
            <w:pPr>
              <w:rPr>
                <w:b/>
              </w:rPr>
            </w:pPr>
            <w:r>
              <w:rPr>
                <w:b/>
              </w:rPr>
              <w:t>Gait</w:t>
            </w:r>
          </w:p>
          <w:p w14:paraId="4A2E2622" w14:textId="38E9AA0B" w:rsidR="00B06A87" w:rsidRDefault="00B06A87" w:rsidP="00B430E4">
            <w:r>
              <w:t>-Preferred speed: increase in gait velocity through increased stride length</w:t>
            </w:r>
            <w:r w:rsidR="00083C9E">
              <w:t xml:space="preserve"> following intervention</w:t>
            </w:r>
            <w:r>
              <w:t xml:space="preserve">. No change </w:t>
            </w:r>
            <w:r>
              <w:lastRenderedPageBreak/>
              <w:t>in cadence seen.</w:t>
            </w:r>
            <w:r w:rsidR="00DC71D4">
              <w:t xml:space="preserve"> A</w:t>
            </w:r>
            <w:r>
              <w:t xml:space="preserve"> 12% increase in preferred gait velocity compared to the controls 4% </w:t>
            </w:r>
            <w:r w:rsidR="00DC71D4">
              <w:t>increase</w:t>
            </w:r>
            <w:r>
              <w:t>.</w:t>
            </w:r>
          </w:p>
          <w:p w14:paraId="47CBA41E" w14:textId="77777777" w:rsidR="00B06A87" w:rsidRDefault="00B06A87" w:rsidP="00B430E4"/>
          <w:p w14:paraId="39A3BDB5" w14:textId="497EBCA6" w:rsidR="00B06A87" w:rsidRDefault="00B06A87" w:rsidP="00B430E4">
            <w:r>
              <w:t xml:space="preserve">-Fast as possible: </w:t>
            </w:r>
            <w:r w:rsidR="0088159E">
              <w:t xml:space="preserve">Intervention group saw an </w:t>
            </w:r>
            <w:r>
              <w:t>increase in stride length/ amplitude resulting in slight increase in gait v</w:t>
            </w:r>
            <w:r w:rsidR="0088159E">
              <w:t>elocity and decrease in cadence compared to untreated control.</w:t>
            </w:r>
          </w:p>
          <w:p w14:paraId="3A9B183B" w14:textId="77777777" w:rsidR="00B06A87" w:rsidRDefault="00B06A87" w:rsidP="00B430E4">
            <w:r>
              <w:t>-Subjects took larger steps without majorly changing velocity or cadence- possible ceiling effect for velocity.</w:t>
            </w:r>
          </w:p>
          <w:p w14:paraId="6AFD5497" w14:textId="77777777" w:rsidR="00B06A87" w:rsidRDefault="00B06A87" w:rsidP="00B430E4"/>
          <w:p w14:paraId="31342FC8" w14:textId="77777777" w:rsidR="00B06A87" w:rsidRDefault="00B06A87" w:rsidP="00B430E4">
            <w:r>
              <w:rPr>
                <w:b/>
              </w:rPr>
              <w:t>Disease severity and velocity changes</w:t>
            </w:r>
            <w:r>
              <w:t xml:space="preserve">: </w:t>
            </w:r>
          </w:p>
          <w:p w14:paraId="7EE8F1E2" w14:textId="26AB1BCB" w:rsidR="00B06A87" w:rsidRDefault="00B06A87" w:rsidP="00B430E4">
            <w:r>
              <w:t>-Reaching at AL+10cm: substantial improvements seen for all stages with greater gains seen in those with milder impairments (Stage I).</w:t>
            </w:r>
          </w:p>
          <w:p w14:paraId="42F10910" w14:textId="03EC905B" w:rsidR="00B06A87" w:rsidRPr="00DA2CF0" w:rsidRDefault="00B06A87" w:rsidP="00B430E4">
            <w:r>
              <w:t xml:space="preserve">-Gait velocity: inverse relationship of degree of </w:t>
            </w:r>
            <w:r>
              <w:lastRenderedPageBreak/>
              <w:t>improvement and disease severity. Substantial improvements seen in gait velocity for those of Stage I but those of Stage III were not able to spontaneously increase gait velocity.</w:t>
            </w:r>
          </w:p>
        </w:tc>
        <w:tc>
          <w:tcPr>
            <w:tcW w:w="2221" w:type="dxa"/>
          </w:tcPr>
          <w:p w14:paraId="0A1E8971" w14:textId="77777777" w:rsidR="00B06A87" w:rsidRDefault="00B06A87" w:rsidP="00B430E4">
            <w:r>
              <w:lastRenderedPageBreak/>
              <w:t>- Training at larger amplitudes results in faster limb movements and decreases bradykinesia.</w:t>
            </w:r>
          </w:p>
          <w:p w14:paraId="3687BF76" w14:textId="77777777" w:rsidR="00B06A87" w:rsidRDefault="00B06A87" w:rsidP="00B430E4">
            <w:r>
              <w:t xml:space="preserve">-Improved velocity seen at preferred task speeds after intervention for both reaching and gait. </w:t>
            </w:r>
          </w:p>
          <w:p w14:paraId="6122ABA6" w14:textId="77777777" w:rsidR="00B06A87" w:rsidRDefault="00B06A87" w:rsidP="00B430E4">
            <w:r>
              <w:t xml:space="preserve">-Greatest improvements seen at longest distances for reaching and with increased stride length with gait. </w:t>
            </w:r>
          </w:p>
          <w:p w14:paraId="33F574EB" w14:textId="0A1FE3CA" w:rsidR="00B06A87" w:rsidRDefault="00B06A87" w:rsidP="00B430E4">
            <w:r>
              <w:t>-Increasing speed and velocity of movements is more difficult with increased severity of PD</w:t>
            </w:r>
          </w:p>
        </w:tc>
      </w:tr>
    </w:tbl>
    <w:p w14:paraId="59716A6F" w14:textId="77777777" w:rsidR="00B430E4" w:rsidRDefault="00B430E4" w:rsidP="00D64015">
      <w:pPr>
        <w:tabs>
          <w:tab w:val="left" w:pos="3658"/>
        </w:tabs>
      </w:pPr>
    </w:p>
    <w:p w14:paraId="6F0CFDA3" w14:textId="77777777" w:rsidR="00B430E4" w:rsidRDefault="00B430E4" w:rsidP="00D64015">
      <w:pPr>
        <w:tabs>
          <w:tab w:val="left" w:pos="3658"/>
        </w:tabs>
      </w:pPr>
    </w:p>
    <w:p w14:paraId="606B43D5" w14:textId="77777777" w:rsidR="00B430E4" w:rsidRDefault="00B430E4" w:rsidP="00D64015">
      <w:pPr>
        <w:tabs>
          <w:tab w:val="left" w:pos="3658"/>
        </w:tabs>
      </w:pPr>
    </w:p>
    <w:p w14:paraId="438F5A57" w14:textId="640BA8E0"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fldChar w:fldCharType="begin" w:fldLock="1"/>
      </w:r>
      <w:r>
        <w:instrText xml:space="preserve">ADDIN Mendeley Bibliography CSL_BIBLIOGRAPHY </w:instrText>
      </w:r>
      <w:r>
        <w:fldChar w:fldCharType="separate"/>
      </w:r>
      <w:r w:rsidRPr="00B430E4">
        <w:rPr>
          <w:rFonts w:ascii="Calibri" w:eastAsia="Times New Roman" w:hAnsi="Calibri" w:cs="Times New Roman"/>
          <w:noProof/>
        </w:rPr>
        <w:t xml:space="preserve">1. </w:t>
      </w:r>
      <w:r w:rsidRPr="00B430E4">
        <w:rPr>
          <w:rFonts w:ascii="Calibri" w:eastAsia="Times New Roman" w:hAnsi="Calibri" w:cs="Times New Roman"/>
          <w:noProof/>
        </w:rPr>
        <w:tab/>
        <w:t>Rocha P, McClelland J, Morris M. Complementary Physical Therapies for Movement Disorders in Parkinson’s Disease: a systematic review. 2015;51(6):693-704.</w:t>
      </w:r>
    </w:p>
    <w:p w14:paraId="6D89924C" w14:textId="77777777"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rsidRPr="00B430E4">
        <w:rPr>
          <w:rFonts w:ascii="Calibri" w:eastAsia="Times New Roman" w:hAnsi="Calibri" w:cs="Times New Roman"/>
          <w:noProof/>
        </w:rPr>
        <w:t xml:space="preserve">2. </w:t>
      </w:r>
      <w:r w:rsidRPr="00B430E4">
        <w:rPr>
          <w:rFonts w:ascii="Calibri" w:eastAsia="Times New Roman" w:hAnsi="Calibri" w:cs="Times New Roman"/>
          <w:noProof/>
        </w:rPr>
        <w:tab/>
        <w:t>Combs SA, Diehl MD, Staples WH, et al. Boxing Training for Patients With Parkinson Disease : A Case Series. 2011;91(1).</w:t>
      </w:r>
    </w:p>
    <w:p w14:paraId="51BE4D84" w14:textId="77777777"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rsidRPr="00B430E4">
        <w:rPr>
          <w:rFonts w:ascii="Calibri" w:eastAsia="Times New Roman" w:hAnsi="Calibri" w:cs="Times New Roman"/>
          <w:noProof/>
        </w:rPr>
        <w:t xml:space="preserve">3. </w:t>
      </w:r>
      <w:r w:rsidRPr="00B430E4">
        <w:rPr>
          <w:rFonts w:ascii="Calibri" w:eastAsia="Times New Roman" w:hAnsi="Calibri" w:cs="Times New Roman"/>
          <w:noProof/>
        </w:rPr>
        <w:tab/>
        <w:t xml:space="preserve">Combs SA, Diehl MD, Chrzastowski C, et al. Community-based group exercise for persons with Parkinson disease: A randomized controlled trial. </w:t>
      </w:r>
      <w:r w:rsidRPr="00B430E4">
        <w:rPr>
          <w:rFonts w:ascii="Calibri" w:eastAsia="Times New Roman" w:hAnsi="Calibri" w:cs="Times New Roman"/>
          <w:i/>
          <w:iCs/>
          <w:noProof/>
        </w:rPr>
        <w:t>NeuroRehabilitation</w:t>
      </w:r>
      <w:r w:rsidRPr="00B430E4">
        <w:rPr>
          <w:rFonts w:ascii="Calibri" w:eastAsia="Times New Roman" w:hAnsi="Calibri" w:cs="Times New Roman"/>
          <w:noProof/>
        </w:rPr>
        <w:t>. 2013;32(1):117-124. doi:10.3233/NRE-130828.</w:t>
      </w:r>
    </w:p>
    <w:p w14:paraId="0CB0ADFA" w14:textId="77777777"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rsidRPr="00B430E4">
        <w:rPr>
          <w:rFonts w:ascii="Calibri" w:eastAsia="Times New Roman" w:hAnsi="Calibri" w:cs="Times New Roman"/>
          <w:noProof/>
        </w:rPr>
        <w:t xml:space="preserve">4. </w:t>
      </w:r>
      <w:r w:rsidRPr="00B430E4">
        <w:rPr>
          <w:rFonts w:ascii="Calibri" w:eastAsia="Times New Roman" w:hAnsi="Calibri" w:cs="Times New Roman"/>
          <w:noProof/>
        </w:rPr>
        <w:tab/>
        <w:t xml:space="preserve">King LA, Horak FB. Delaying Mobility Disability in People With Parkinson Disease Using a Sensorimotor Agility Exercise Program. </w:t>
      </w:r>
      <w:r w:rsidRPr="00B430E4">
        <w:rPr>
          <w:rFonts w:ascii="Calibri" w:eastAsia="Times New Roman" w:hAnsi="Calibri" w:cs="Times New Roman"/>
          <w:i/>
          <w:iCs/>
          <w:noProof/>
        </w:rPr>
        <w:t>Phys Ther</w:t>
      </w:r>
      <w:r w:rsidRPr="00B430E4">
        <w:rPr>
          <w:rFonts w:ascii="Calibri" w:eastAsia="Times New Roman" w:hAnsi="Calibri" w:cs="Times New Roman"/>
          <w:noProof/>
        </w:rPr>
        <w:t>. 2009;89(4):384-393. doi:10.2522/ptj.20080214.</w:t>
      </w:r>
    </w:p>
    <w:p w14:paraId="710F0E4F" w14:textId="77777777"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rsidRPr="00B430E4">
        <w:rPr>
          <w:rFonts w:ascii="Calibri" w:eastAsia="Times New Roman" w:hAnsi="Calibri" w:cs="Times New Roman"/>
          <w:noProof/>
        </w:rPr>
        <w:t xml:space="preserve">5. </w:t>
      </w:r>
      <w:r w:rsidRPr="00B430E4">
        <w:rPr>
          <w:rFonts w:ascii="Calibri" w:eastAsia="Times New Roman" w:hAnsi="Calibri" w:cs="Times New Roman"/>
          <w:noProof/>
        </w:rPr>
        <w:tab/>
        <w:t xml:space="preserve">King LA, Salarian A, Mancini M, et al. Exploring outcome measures for exercise intervention in people with Parkinson’s disease. </w:t>
      </w:r>
      <w:r w:rsidRPr="00B430E4">
        <w:rPr>
          <w:rFonts w:ascii="Calibri" w:eastAsia="Times New Roman" w:hAnsi="Calibri" w:cs="Times New Roman"/>
          <w:i/>
          <w:iCs/>
          <w:noProof/>
        </w:rPr>
        <w:t>Parkinsons Dis</w:t>
      </w:r>
      <w:r w:rsidRPr="00B430E4">
        <w:rPr>
          <w:rFonts w:ascii="Calibri" w:eastAsia="Times New Roman" w:hAnsi="Calibri" w:cs="Times New Roman"/>
          <w:noProof/>
        </w:rPr>
        <w:t>. 2013;2013. doi:10.1155/2013/572134.</w:t>
      </w:r>
    </w:p>
    <w:p w14:paraId="69A4D945" w14:textId="77777777" w:rsidR="00B430E4" w:rsidRPr="00B430E4" w:rsidRDefault="00B430E4" w:rsidP="00B430E4">
      <w:pPr>
        <w:widowControl w:val="0"/>
        <w:autoSpaceDE w:val="0"/>
        <w:autoSpaceDN w:val="0"/>
        <w:adjustRightInd w:val="0"/>
        <w:ind w:left="640" w:hanging="640"/>
        <w:rPr>
          <w:rFonts w:ascii="Calibri" w:eastAsia="Times New Roman" w:hAnsi="Calibri" w:cs="Times New Roman"/>
          <w:noProof/>
        </w:rPr>
      </w:pPr>
      <w:r w:rsidRPr="00B430E4">
        <w:rPr>
          <w:rFonts w:ascii="Calibri" w:eastAsia="Times New Roman" w:hAnsi="Calibri" w:cs="Times New Roman"/>
          <w:noProof/>
        </w:rPr>
        <w:t xml:space="preserve">6. </w:t>
      </w:r>
      <w:r w:rsidRPr="00B430E4">
        <w:rPr>
          <w:rFonts w:ascii="Calibri" w:eastAsia="Times New Roman" w:hAnsi="Calibri" w:cs="Times New Roman"/>
          <w:noProof/>
        </w:rPr>
        <w:tab/>
        <w:t xml:space="preserve">King L, Wilhelm J, Chen Y, et al. Does Group, Individual or Home Exercise Best Improve Mobility for People with Parkinson’s Disease. </w:t>
      </w:r>
      <w:r w:rsidRPr="00B430E4">
        <w:rPr>
          <w:rFonts w:ascii="Calibri" w:eastAsia="Times New Roman" w:hAnsi="Calibri" w:cs="Times New Roman"/>
          <w:i/>
          <w:iCs/>
          <w:noProof/>
        </w:rPr>
        <w:t>J Neurol Phys Ther</w:t>
      </w:r>
      <w:r w:rsidRPr="00B430E4">
        <w:rPr>
          <w:rFonts w:ascii="Calibri" w:eastAsia="Times New Roman" w:hAnsi="Calibri" w:cs="Times New Roman"/>
          <w:noProof/>
        </w:rPr>
        <w:t>. 2015;39(4):395-401. doi:10.1038/nbt.3121.ChIP-nexus.</w:t>
      </w:r>
    </w:p>
    <w:p w14:paraId="74300D8C" w14:textId="77777777" w:rsidR="00B430E4" w:rsidRPr="00B430E4" w:rsidRDefault="00B430E4" w:rsidP="00B430E4">
      <w:pPr>
        <w:widowControl w:val="0"/>
        <w:autoSpaceDE w:val="0"/>
        <w:autoSpaceDN w:val="0"/>
        <w:adjustRightInd w:val="0"/>
        <w:ind w:left="640" w:hanging="640"/>
        <w:rPr>
          <w:rFonts w:ascii="Calibri" w:hAnsi="Calibri"/>
          <w:noProof/>
        </w:rPr>
      </w:pPr>
      <w:r w:rsidRPr="00B430E4">
        <w:rPr>
          <w:rFonts w:ascii="Calibri" w:eastAsia="Times New Roman" w:hAnsi="Calibri" w:cs="Times New Roman"/>
          <w:noProof/>
        </w:rPr>
        <w:t xml:space="preserve">7. </w:t>
      </w:r>
      <w:r w:rsidRPr="00B430E4">
        <w:rPr>
          <w:rFonts w:ascii="Calibri" w:eastAsia="Times New Roman" w:hAnsi="Calibri" w:cs="Times New Roman"/>
          <w:noProof/>
        </w:rPr>
        <w:tab/>
        <w:t xml:space="preserve">Farley BG, Koshland GF. Training BIG to move faster: the application of the speed-amplitude relation as a rehabilitation strategy for people with Parkinson’s disease. </w:t>
      </w:r>
      <w:r w:rsidRPr="00B430E4">
        <w:rPr>
          <w:rFonts w:ascii="Calibri" w:eastAsia="Times New Roman" w:hAnsi="Calibri" w:cs="Times New Roman"/>
          <w:i/>
          <w:iCs/>
          <w:noProof/>
        </w:rPr>
        <w:t>Exp brain Res</w:t>
      </w:r>
      <w:r w:rsidRPr="00B430E4">
        <w:rPr>
          <w:rFonts w:ascii="Calibri" w:eastAsia="Times New Roman" w:hAnsi="Calibri" w:cs="Times New Roman"/>
          <w:noProof/>
        </w:rPr>
        <w:t>. 2005;167(3):462-467. doi:10.1007/s00221-005-0179-7.</w:t>
      </w:r>
    </w:p>
    <w:p w14:paraId="0E1638B2" w14:textId="633009E8" w:rsidR="00B430E4" w:rsidRDefault="00B430E4" w:rsidP="00D64015">
      <w:pPr>
        <w:tabs>
          <w:tab w:val="left" w:pos="3658"/>
        </w:tabs>
      </w:pPr>
      <w:r>
        <w:fldChar w:fldCharType="end"/>
      </w:r>
    </w:p>
    <w:p w14:paraId="0589B0E0" w14:textId="77777777" w:rsidR="00B430E4" w:rsidRDefault="00B430E4" w:rsidP="00D64015">
      <w:pPr>
        <w:tabs>
          <w:tab w:val="left" w:pos="3658"/>
        </w:tabs>
      </w:pPr>
    </w:p>
    <w:p w14:paraId="02D68246" w14:textId="3161FA20" w:rsidR="00B416F3" w:rsidRDefault="00D64015" w:rsidP="00D64015">
      <w:pPr>
        <w:tabs>
          <w:tab w:val="left" w:pos="3658"/>
        </w:tabs>
      </w:pPr>
      <w:r>
        <w:tab/>
      </w:r>
    </w:p>
    <w:p w14:paraId="25E19D49" w14:textId="77777777" w:rsidR="00CC0576" w:rsidRDefault="00CC0576"/>
    <w:p w14:paraId="012EAA14" w14:textId="5FDBC6AE" w:rsidR="004D7327" w:rsidRDefault="003552D7">
      <w:r>
        <w:rPr>
          <w:noProof/>
        </w:rPr>
        <w:lastRenderedPageBreak/>
        <w:drawing>
          <wp:inline distT="0" distB="0" distL="0" distR="0" wp14:anchorId="45C319F3" wp14:editId="26992F7B">
            <wp:extent cx="8229600" cy="4669155"/>
            <wp:effectExtent l="0" t="0" r="0" b="4445"/>
            <wp:docPr id="1" name="Picture 1" descr="Screen%20Shot%202017-03-19%20at%202.42.2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19%20at%202.42.22%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0" cy="4669155"/>
                    </a:xfrm>
                    <a:prstGeom prst="rect">
                      <a:avLst/>
                    </a:prstGeom>
                    <a:noFill/>
                    <a:ln>
                      <a:noFill/>
                    </a:ln>
                  </pic:spPr>
                </pic:pic>
              </a:graphicData>
            </a:graphic>
          </wp:inline>
        </w:drawing>
      </w:r>
    </w:p>
    <w:p w14:paraId="34BB046F" w14:textId="77777777" w:rsidR="005A5802" w:rsidRDefault="005A5802"/>
    <w:p w14:paraId="05A5E288" w14:textId="77777777" w:rsidR="005A5802" w:rsidRDefault="005A5802"/>
    <w:p w14:paraId="0F7A239F" w14:textId="641483C6" w:rsidR="005A5802" w:rsidRDefault="005A5802">
      <w:r>
        <w:rPr>
          <w:noProof/>
        </w:rPr>
        <w:lastRenderedPageBreak/>
        <w:drawing>
          <wp:inline distT="0" distB="0" distL="0" distR="0" wp14:anchorId="564C175C" wp14:editId="60C797B9">
            <wp:extent cx="6692900" cy="5934075"/>
            <wp:effectExtent l="0" t="0" r="12700" b="9525"/>
            <wp:docPr id="2" name="Picture 2" descr="Screen%20Shot%202017-03-19%20at%203.34.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3-19%20at%203.34.02%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5934075"/>
                    </a:xfrm>
                    <a:prstGeom prst="rect">
                      <a:avLst/>
                    </a:prstGeom>
                    <a:noFill/>
                    <a:ln>
                      <a:noFill/>
                    </a:ln>
                  </pic:spPr>
                </pic:pic>
              </a:graphicData>
            </a:graphic>
          </wp:inline>
        </w:drawing>
      </w:r>
    </w:p>
    <w:p w14:paraId="47F02478" w14:textId="711C42D0" w:rsidR="005A5802" w:rsidRDefault="005A5802">
      <w:r>
        <w:rPr>
          <w:noProof/>
        </w:rPr>
        <w:lastRenderedPageBreak/>
        <w:drawing>
          <wp:inline distT="0" distB="0" distL="0" distR="0" wp14:anchorId="2868B785" wp14:editId="43C82ABC">
            <wp:extent cx="8220075" cy="4542790"/>
            <wp:effectExtent l="0" t="0" r="9525" b="3810"/>
            <wp:docPr id="5" name="Picture 5" descr="Screen%20Shot%202017-03-19%20at%203.34.3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7-03-19%20at%203.34.3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0075" cy="4542790"/>
                    </a:xfrm>
                    <a:prstGeom prst="rect">
                      <a:avLst/>
                    </a:prstGeom>
                    <a:noFill/>
                    <a:ln>
                      <a:noFill/>
                    </a:ln>
                  </pic:spPr>
                </pic:pic>
              </a:graphicData>
            </a:graphic>
          </wp:inline>
        </w:drawing>
      </w:r>
    </w:p>
    <w:p w14:paraId="63C70834" w14:textId="66367509" w:rsidR="00D43C5F" w:rsidRDefault="00D43C5F" w:rsidP="002E1B13">
      <w:pPr>
        <w:pStyle w:val="p1"/>
      </w:pPr>
    </w:p>
    <w:sectPr w:rsidR="00D43C5F" w:rsidSect="00D223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E4"/>
    <w:multiLevelType w:val="hybridMultilevel"/>
    <w:tmpl w:val="11962BB4"/>
    <w:lvl w:ilvl="0" w:tplc="CCE27C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3D6A"/>
    <w:multiLevelType w:val="hybridMultilevel"/>
    <w:tmpl w:val="8A66E0FA"/>
    <w:lvl w:ilvl="0" w:tplc="E9BE9E7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975D1"/>
    <w:multiLevelType w:val="hybridMultilevel"/>
    <w:tmpl w:val="FA9E364E"/>
    <w:lvl w:ilvl="0" w:tplc="A8241D7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81911"/>
    <w:multiLevelType w:val="hybridMultilevel"/>
    <w:tmpl w:val="33E8948E"/>
    <w:lvl w:ilvl="0" w:tplc="FF32A46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A2AB0"/>
    <w:multiLevelType w:val="hybridMultilevel"/>
    <w:tmpl w:val="3ACE6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1D0B25"/>
    <w:multiLevelType w:val="hybridMultilevel"/>
    <w:tmpl w:val="0DA48BF0"/>
    <w:lvl w:ilvl="0" w:tplc="6E146F94">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7B7FCF"/>
    <w:multiLevelType w:val="hybridMultilevel"/>
    <w:tmpl w:val="033A1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A8"/>
    <w:rsid w:val="00017142"/>
    <w:rsid w:val="000247B4"/>
    <w:rsid w:val="00024F07"/>
    <w:rsid w:val="000258CF"/>
    <w:rsid w:val="00031F85"/>
    <w:rsid w:val="00040B75"/>
    <w:rsid w:val="00043FBE"/>
    <w:rsid w:val="00072AF9"/>
    <w:rsid w:val="00083C9E"/>
    <w:rsid w:val="00095CD5"/>
    <w:rsid w:val="00097E96"/>
    <w:rsid w:val="000F6C2C"/>
    <w:rsid w:val="000F77A3"/>
    <w:rsid w:val="00103034"/>
    <w:rsid w:val="00115FFB"/>
    <w:rsid w:val="00120404"/>
    <w:rsid w:val="00140C7D"/>
    <w:rsid w:val="0014728D"/>
    <w:rsid w:val="00157B19"/>
    <w:rsid w:val="00167C25"/>
    <w:rsid w:val="00186F17"/>
    <w:rsid w:val="00193D0E"/>
    <w:rsid w:val="001C5FE4"/>
    <w:rsid w:val="001D20CE"/>
    <w:rsid w:val="001D3D8A"/>
    <w:rsid w:val="00200F63"/>
    <w:rsid w:val="002014B8"/>
    <w:rsid w:val="00220D2F"/>
    <w:rsid w:val="00255F06"/>
    <w:rsid w:val="002620C5"/>
    <w:rsid w:val="00270009"/>
    <w:rsid w:val="002E1B13"/>
    <w:rsid w:val="002E2B68"/>
    <w:rsid w:val="002F4837"/>
    <w:rsid w:val="002F48DE"/>
    <w:rsid w:val="0032577E"/>
    <w:rsid w:val="00335B51"/>
    <w:rsid w:val="00343EC4"/>
    <w:rsid w:val="00351B01"/>
    <w:rsid w:val="003552D7"/>
    <w:rsid w:val="003569AD"/>
    <w:rsid w:val="0036010B"/>
    <w:rsid w:val="00381AA8"/>
    <w:rsid w:val="003B3E0A"/>
    <w:rsid w:val="004037E9"/>
    <w:rsid w:val="00410265"/>
    <w:rsid w:val="00416DE0"/>
    <w:rsid w:val="00431109"/>
    <w:rsid w:val="00434C76"/>
    <w:rsid w:val="00443516"/>
    <w:rsid w:val="004501FD"/>
    <w:rsid w:val="0046041B"/>
    <w:rsid w:val="004725AE"/>
    <w:rsid w:val="00487700"/>
    <w:rsid w:val="004C72D0"/>
    <w:rsid w:val="004D087F"/>
    <w:rsid w:val="004D4043"/>
    <w:rsid w:val="004D7327"/>
    <w:rsid w:val="004E47A4"/>
    <w:rsid w:val="005068B5"/>
    <w:rsid w:val="00526477"/>
    <w:rsid w:val="0053776A"/>
    <w:rsid w:val="005453AF"/>
    <w:rsid w:val="00557FE8"/>
    <w:rsid w:val="0056523D"/>
    <w:rsid w:val="005A5802"/>
    <w:rsid w:val="005E47C2"/>
    <w:rsid w:val="005F11F6"/>
    <w:rsid w:val="005F7671"/>
    <w:rsid w:val="00647DA5"/>
    <w:rsid w:val="0065042E"/>
    <w:rsid w:val="006632F7"/>
    <w:rsid w:val="00666F2B"/>
    <w:rsid w:val="006708AE"/>
    <w:rsid w:val="00685C6E"/>
    <w:rsid w:val="006946D5"/>
    <w:rsid w:val="006C5938"/>
    <w:rsid w:val="006D5BB5"/>
    <w:rsid w:val="006E4327"/>
    <w:rsid w:val="00703FFF"/>
    <w:rsid w:val="00732870"/>
    <w:rsid w:val="00747D40"/>
    <w:rsid w:val="007651DA"/>
    <w:rsid w:val="0078476D"/>
    <w:rsid w:val="007936D5"/>
    <w:rsid w:val="007C2D04"/>
    <w:rsid w:val="007E39AA"/>
    <w:rsid w:val="007F0B0F"/>
    <w:rsid w:val="007F3C1D"/>
    <w:rsid w:val="00803CBD"/>
    <w:rsid w:val="008076F7"/>
    <w:rsid w:val="0081377A"/>
    <w:rsid w:val="00824E92"/>
    <w:rsid w:val="00825106"/>
    <w:rsid w:val="00833B79"/>
    <w:rsid w:val="00841E3F"/>
    <w:rsid w:val="00842D85"/>
    <w:rsid w:val="0088159E"/>
    <w:rsid w:val="008831B1"/>
    <w:rsid w:val="00885EE8"/>
    <w:rsid w:val="00886411"/>
    <w:rsid w:val="00887750"/>
    <w:rsid w:val="0089168C"/>
    <w:rsid w:val="008B2A70"/>
    <w:rsid w:val="008C0D2B"/>
    <w:rsid w:val="008C24F3"/>
    <w:rsid w:val="008C7C3E"/>
    <w:rsid w:val="008E2AEA"/>
    <w:rsid w:val="008F208F"/>
    <w:rsid w:val="009116C8"/>
    <w:rsid w:val="00921CA2"/>
    <w:rsid w:val="0092284B"/>
    <w:rsid w:val="00922D53"/>
    <w:rsid w:val="00937B78"/>
    <w:rsid w:val="0097420C"/>
    <w:rsid w:val="00977C5D"/>
    <w:rsid w:val="009A69F4"/>
    <w:rsid w:val="009D14B6"/>
    <w:rsid w:val="009E49BD"/>
    <w:rsid w:val="00A138FC"/>
    <w:rsid w:val="00A2630C"/>
    <w:rsid w:val="00A43D3F"/>
    <w:rsid w:val="00A528F8"/>
    <w:rsid w:val="00A64C66"/>
    <w:rsid w:val="00A65452"/>
    <w:rsid w:val="00A65917"/>
    <w:rsid w:val="00A87966"/>
    <w:rsid w:val="00A93341"/>
    <w:rsid w:val="00AA2D97"/>
    <w:rsid w:val="00AA74D5"/>
    <w:rsid w:val="00AB3830"/>
    <w:rsid w:val="00AB734C"/>
    <w:rsid w:val="00AB7384"/>
    <w:rsid w:val="00AD7446"/>
    <w:rsid w:val="00B06A87"/>
    <w:rsid w:val="00B416F3"/>
    <w:rsid w:val="00B430E4"/>
    <w:rsid w:val="00B4378C"/>
    <w:rsid w:val="00B45E11"/>
    <w:rsid w:val="00B5190D"/>
    <w:rsid w:val="00B56A17"/>
    <w:rsid w:val="00B6148B"/>
    <w:rsid w:val="00B65403"/>
    <w:rsid w:val="00B65708"/>
    <w:rsid w:val="00B866CD"/>
    <w:rsid w:val="00B96392"/>
    <w:rsid w:val="00B96965"/>
    <w:rsid w:val="00B96F0A"/>
    <w:rsid w:val="00BB191E"/>
    <w:rsid w:val="00BC46A6"/>
    <w:rsid w:val="00BC7FD1"/>
    <w:rsid w:val="00BD044E"/>
    <w:rsid w:val="00BD7FCB"/>
    <w:rsid w:val="00C12110"/>
    <w:rsid w:val="00C25052"/>
    <w:rsid w:val="00C43C58"/>
    <w:rsid w:val="00C50FAC"/>
    <w:rsid w:val="00C526B3"/>
    <w:rsid w:val="00C53557"/>
    <w:rsid w:val="00C54724"/>
    <w:rsid w:val="00C64EFB"/>
    <w:rsid w:val="00C71BD1"/>
    <w:rsid w:val="00C902A3"/>
    <w:rsid w:val="00CC0576"/>
    <w:rsid w:val="00CC3CAF"/>
    <w:rsid w:val="00CC6EEA"/>
    <w:rsid w:val="00CD3843"/>
    <w:rsid w:val="00CE1DD5"/>
    <w:rsid w:val="00D143CC"/>
    <w:rsid w:val="00D223C8"/>
    <w:rsid w:val="00D43C5F"/>
    <w:rsid w:val="00D53A7D"/>
    <w:rsid w:val="00D64015"/>
    <w:rsid w:val="00D80188"/>
    <w:rsid w:val="00D91368"/>
    <w:rsid w:val="00DA2CF0"/>
    <w:rsid w:val="00DC71D4"/>
    <w:rsid w:val="00DD1A63"/>
    <w:rsid w:val="00DE40E5"/>
    <w:rsid w:val="00DF72DF"/>
    <w:rsid w:val="00E17EDE"/>
    <w:rsid w:val="00E20715"/>
    <w:rsid w:val="00E25F01"/>
    <w:rsid w:val="00E35C99"/>
    <w:rsid w:val="00E5670E"/>
    <w:rsid w:val="00E60712"/>
    <w:rsid w:val="00E74198"/>
    <w:rsid w:val="00E776D6"/>
    <w:rsid w:val="00EA1E94"/>
    <w:rsid w:val="00EA58C2"/>
    <w:rsid w:val="00F12F44"/>
    <w:rsid w:val="00F26033"/>
    <w:rsid w:val="00F319EF"/>
    <w:rsid w:val="00F52162"/>
    <w:rsid w:val="00F80F08"/>
    <w:rsid w:val="00F86D5F"/>
    <w:rsid w:val="00F96F1D"/>
    <w:rsid w:val="00FA3F38"/>
    <w:rsid w:val="00FB00ED"/>
    <w:rsid w:val="00FD4F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28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4D5"/>
    <w:pPr>
      <w:ind w:left="720"/>
      <w:contextualSpacing/>
    </w:pPr>
  </w:style>
  <w:style w:type="paragraph" w:customStyle="1" w:styleId="p1">
    <w:name w:val="p1"/>
    <w:basedOn w:val="Normal"/>
    <w:rsid w:val="00A138FC"/>
    <w:rPr>
      <w:rFonts w:ascii="Times" w:hAnsi="Times" w:cs="Times New Roman"/>
      <w:sz w:val="27"/>
      <w:szCs w:val="27"/>
    </w:rPr>
  </w:style>
  <w:style w:type="character" w:styleId="CommentReference">
    <w:name w:val="annotation reference"/>
    <w:basedOn w:val="DefaultParagraphFont"/>
    <w:uiPriority w:val="99"/>
    <w:semiHidden/>
    <w:unhideWhenUsed/>
    <w:rsid w:val="00434C76"/>
    <w:rPr>
      <w:sz w:val="16"/>
      <w:szCs w:val="16"/>
    </w:rPr>
  </w:style>
  <w:style w:type="paragraph" w:styleId="CommentText">
    <w:name w:val="annotation text"/>
    <w:basedOn w:val="Normal"/>
    <w:link w:val="CommentTextChar"/>
    <w:uiPriority w:val="99"/>
    <w:semiHidden/>
    <w:unhideWhenUsed/>
    <w:rsid w:val="00434C76"/>
    <w:rPr>
      <w:sz w:val="20"/>
      <w:szCs w:val="20"/>
    </w:rPr>
  </w:style>
  <w:style w:type="character" w:customStyle="1" w:styleId="CommentTextChar">
    <w:name w:val="Comment Text Char"/>
    <w:basedOn w:val="DefaultParagraphFont"/>
    <w:link w:val="CommentText"/>
    <w:uiPriority w:val="99"/>
    <w:semiHidden/>
    <w:rsid w:val="00434C76"/>
    <w:rPr>
      <w:sz w:val="20"/>
      <w:szCs w:val="20"/>
    </w:rPr>
  </w:style>
  <w:style w:type="paragraph" w:styleId="CommentSubject">
    <w:name w:val="annotation subject"/>
    <w:basedOn w:val="CommentText"/>
    <w:next w:val="CommentText"/>
    <w:link w:val="CommentSubjectChar"/>
    <w:uiPriority w:val="99"/>
    <w:semiHidden/>
    <w:unhideWhenUsed/>
    <w:rsid w:val="00434C76"/>
    <w:rPr>
      <w:b/>
      <w:bCs/>
    </w:rPr>
  </w:style>
  <w:style w:type="character" w:customStyle="1" w:styleId="CommentSubjectChar">
    <w:name w:val="Comment Subject Char"/>
    <w:basedOn w:val="CommentTextChar"/>
    <w:link w:val="CommentSubject"/>
    <w:uiPriority w:val="99"/>
    <w:semiHidden/>
    <w:rsid w:val="00434C76"/>
    <w:rPr>
      <w:b/>
      <w:bCs/>
      <w:sz w:val="20"/>
      <w:szCs w:val="20"/>
    </w:rPr>
  </w:style>
  <w:style w:type="paragraph" w:styleId="BalloonText">
    <w:name w:val="Balloon Text"/>
    <w:basedOn w:val="Normal"/>
    <w:link w:val="BalloonTextChar"/>
    <w:uiPriority w:val="99"/>
    <w:semiHidden/>
    <w:unhideWhenUsed/>
    <w:rsid w:val="00434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76"/>
    <w:rPr>
      <w:rFonts w:ascii="Segoe UI" w:hAnsi="Segoe UI" w:cs="Segoe UI"/>
      <w:sz w:val="18"/>
      <w:szCs w:val="18"/>
    </w:rPr>
  </w:style>
  <w:style w:type="paragraph" w:styleId="DocumentMap">
    <w:name w:val="Document Map"/>
    <w:basedOn w:val="Normal"/>
    <w:link w:val="DocumentMapChar"/>
    <w:uiPriority w:val="99"/>
    <w:semiHidden/>
    <w:unhideWhenUsed/>
    <w:rsid w:val="008B2A70"/>
    <w:rPr>
      <w:rFonts w:ascii="Times New Roman" w:hAnsi="Times New Roman" w:cs="Times New Roman"/>
    </w:rPr>
  </w:style>
  <w:style w:type="character" w:customStyle="1" w:styleId="DocumentMapChar">
    <w:name w:val="Document Map Char"/>
    <w:basedOn w:val="DefaultParagraphFont"/>
    <w:link w:val="DocumentMap"/>
    <w:uiPriority w:val="99"/>
    <w:semiHidden/>
    <w:rsid w:val="008B2A70"/>
    <w:rPr>
      <w:rFonts w:ascii="Times New Roman" w:hAnsi="Times New Roman" w:cs="Times New Roman"/>
    </w:rPr>
  </w:style>
  <w:style w:type="paragraph" w:styleId="Revision">
    <w:name w:val="Revision"/>
    <w:hidden/>
    <w:uiPriority w:val="99"/>
    <w:semiHidden/>
    <w:rsid w:val="008B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0296">
      <w:bodyDiv w:val="1"/>
      <w:marLeft w:val="0"/>
      <w:marRight w:val="0"/>
      <w:marTop w:val="0"/>
      <w:marBottom w:val="0"/>
      <w:divBdr>
        <w:top w:val="none" w:sz="0" w:space="0" w:color="auto"/>
        <w:left w:val="none" w:sz="0" w:space="0" w:color="auto"/>
        <w:bottom w:val="none" w:sz="0" w:space="0" w:color="auto"/>
        <w:right w:val="none" w:sz="0" w:space="0" w:color="auto"/>
      </w:divBdr>
    </w:div>
    <w:div w:id="115880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5770</Words>
  <Characters>32892</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julianne_runey@med.unc.edu</dc:creator>
  <cp:keywords/>
  <dc:description/>
  <cp:lastModifiedBy>julianne_runey@med.unc.edu</cp:lastModifiedBy>
  <cp:revision>3</cp:revision>
  <cp:lastPrinted>2017-03-20T15:46:00Z</cp:lastPrinted>
  <dcterms:created xsi:type="dcterms:W3CDTF">2017-07-03T00:28:00Z</dcterms:created>
  <dcterms:modified xsi:type="dcterms:W3CDTF">2017-07-28T00:56:00Z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13e68ec3-daf4-30fe-9e15-0c78ecfeef91</vt:lpwstr>
  </property>
  <property fmtid="{D5CDD505-2E9C-101B-9397-08002B2CF9AE}" pid="4" name="Mendeley Citation Style_1">
    <vt:lpwstr>http://www.zotero.org/styles/american-medical-association</vt:lpwstr>
  </property>
</Properties>
</file>