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654E" w14:textId="08C62352" w:rsidR="002A5792" w:rsidRDefault="00351A9D" w:rsidP="00351A9D">
      <w:pPr>
        <w:autoSpaceDE w:val="0"/>
        <w:autoSpaceDN w:val="0"/>
        <w:adjustRightInd w:val="0"/>
        <w:jc w:val="center"/>
        <w:rPr>
          <w:rFonts w:ascii="MS Sans Serif" w:eastAsia="Times New Roman" w:hAnsi="MS Sans Serif" w:cs="MS Sans Serif"/>
          <w:b/>
          <w:bCs/>
          <w:color w:val="000000"/>
          <w:sz w:val="40"/>
          <w:szCs w:val="40"/>
        </w:rPr>
      </w:pPr>
      <w:bookmarkStart w:id="0" w:name="_GoBack"/>
      <w:bookmarkEnd w:id="0"/>
      <w:r w:rsidRPr="00351A9D">
        <w:rPr>
          <w:rFonts w:ascii="MS Sans Serif" w:eastAsia="Times New Roman" w:hAnsi="MS Sans Serif" w:cs="MS Sans Serif"/>
          <w:b/>
          <w:bCs/>
          <w:color w:val="000000"/>
          <w:sz w:val="40"/>
          <w:szCs w:val="40"/>
        </w:rPr>
        <w:t>Visual Gait Tool*</w:t>
      </w:r>
    </w:p>
    <w:p w14:paraId="3445C952" w14:textId="77777777" w:rsidR="00351A9D" w:rsidRPr="00351A9D" w:rsidRDefault="00351A9D" w:rsidP="00351A9D">
      <w:pPr>
        <w:autoSpaceDE w:val="0"/>
        <w:autoSpaceDN w:val="0"/>
        <w:adjustRightInd w:val="0"/>
        <w:jc w:val="center"/>
        <w:rPr>
          <w:rFonts w:ascii="MS Sans Serif" w:eastAsia="Times New Roman" w:hAnsi="MS Sans Serif" w:cs="MS Sans Serif"/>
          <w:b/>
          <w:bCs/>
          <w:color w:val="000000"/>
          <w:sz w:val="40"/>
          <w:szCs w:val="40"/>
        </w:rPr>
      </w:pPr>
    </w:p>
    <w:p w14:paraId="08C22081" w14:textId="77777777" w:rsidR="002A5792" w:rsidRPr="002A5792" w:rsidRDefault="002A5792" w:rsidP="002A5792">
      <w:pPr>
        <w:autoSpaceDE w:val="0"/>
        <w:autoSpaceDN w:val="0"/>
        <w:adjustRightInd w:val="0"/>
        <w:rPr>
          <w:rFonts w:ascii="MS Sans Serif" w:eastAsia="Times New Roman" w:hAnsi="MS Sans Serif" w:cs="MS Sans Serif"/>
          <w:b/>
          <w:bCs/>
          <w:color w:val="000000"/>
          <w:sz w:val="22"/>
          <w:szCs w:val="22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327"/>
        <w:gridCol w:w="1095"/>
        <w:gridCol w:w="1302"/>
        <w:gridCol w:w="1766"/>
        <w:gridCol w:w="1327"/>
        <w:gridCol w:w="1095"/>
        <w:gridCol w:w="1302"/>
      </w:tblGrid>
      <w:tr w:rsidR="002A5792" w:rsidRPr="002A5792" w14:paraId="19D2C538" w14:textId="77777777" w:rsidTr="00351A9D">
        <w:trPr>
          <w:trHeight w:val="57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AD1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color w:val="000000"/>
                <w:sz w:val="22"/>
                <w:szCs w:val="22"/>
              </w:rPr>
            </w:pPr>
            <w:r w:rsidRPr="002A5792">
              <w:rPr>
                <w:rFonts w:ascii="MS Sans Serif" w:eastAsia="Times New Roman" w:hAnsi="MS Sans Serif" w:cs="MS Sans Serif"/>
                <w:b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1220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color w:val="000000"/>
                <w:sz w:val="22"/>
              </w:rPr>
              <w:t>Frontal View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1F9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color w:val="000000"/>
                <w:sz w:val="22"/>
              </w:rPr>
              <w:t>Right</w:t>
            </w:r>
          </w:p>
        </w:tc>
      </w:tr>
      <w:tr w:rsidR="002A5792" w:rsidRPr="002A5792" w14:paraId="5EC51FB3" w14:textId="77777777" w:rsidTr="00351A9D">
        <w:trPr>
          <w:trHeight w:val="40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C07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Narrow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A91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D935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Wide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97D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Step Width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589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Narrow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77BE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A5C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Wide</w:t>
            </w:r>
          </w:p>
        </w:tc>
      </w:tr>
      <w:tr w:rsidR="002A5792" w:rsidRPr="002A5792" w14:paraId="41844BFB" w14:textId="77777777" w:rsidTr="00351A9D">
        <w:trPr>
          <w:trHeight w:val="44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0B8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Abducted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999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69D6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Cross-over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F5E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Arm Mvmt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A3D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Abducted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51C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6E53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Cross-over</w:t>
            </w:r>
          </w:p>
        </w:tc>
      </w:tr>
      <w:tr w:rsidR="002A5792" w:rsidRPr="002A5792" w14:paraId="7392F2D1" w14:textId="77777777" w:rsidTr="00351A9D">
        <w:trPr>
          <w:trHeight w:val="44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B042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Ipsi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7FD0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0C0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Contra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5A1B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Trunk Rotation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8C2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Ipsi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C0C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E2F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Contra</w:t>
            </w:r>
          </w:p>
        </w:tc>
      </w:tr>
      <w:tr w:rsidR="002A5792" w:rsidRPr="002A5792" w14:paraId="7E14571B" w14:textId="77777777" w:rsidTr="00351A9D">
        <w:trPr>
          <w:trHeight w:val="44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2FC3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Hip drop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4526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9F9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Hip hike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5292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Hip Stability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7D2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Hip drop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6ABC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63CB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Hip hike</w:t>
            </w:r>
          </w:p>
        </w:tc>
      </w:tr>
      <w:tr w:rsidR="002A5792" w:rsidRPr="002A5792" w14:paraId="7EE57618" w14:textId="77777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A6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Valgus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49F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8263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Varus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CFA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Knee Alignment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22A5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Valgus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D9C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65DC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Varus</w:t>
            </w:r>
          </w:p>
        </w:tc>
      </w:tr>
      <w:tr w:rsidR="002A5792" w:rsidRPr="002A5792" w14:paraId="5B457540" w14:textId="77777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7A5E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Supinated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478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0F03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Pronated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C16E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Midstance pronation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5C8B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Supinated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3A8E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2F60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Pronated</w:t>
            </w:r>
          </w:p>
        </w:tc>
      </w:tr>
      <w:tr w:rsidR="002A5792" w:rsidRPr="002A5792" w14:paraId="21F32448" w14:textId="77777777" w:rsidTr="00351A9D">
        <w:trPr>
          <w:trHeight w:val="41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105D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79C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B7C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7FF7" w14:textId="32C8922B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158E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9A1E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26D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</w:tr>
      <w:tr w:rsidR="002A5792" w:rsidRPr="002A5792" w14:paraId="2C1EC385" w14:textId="77777777" w:rsidTr="00351A9D">
        <w:trPr>
          <w:trHeight w:val="74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A2A5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482A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643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C1CB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color w:val="000000"/>
                <w:sz w:val="22"/>
              </w:rPr>
              <w:t>Lateral Plane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5ACB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F39C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AE05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</w:tr>
      <w:tr w:rsidR="002A5792" w:rsidRPr="002A5792" w14:paraId="4B3FB1D5" w14:textId="77777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86A8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9D7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Optimal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C90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Increased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2513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Vertical Displacement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3CB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36A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Optimal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A0A5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Increased</w:t>
            </w:r>
          </w:p>
        </w:tc>
      </w:tr>
      <w:tr w:rsidR="002A5792" w:rsidRPr="002A5792" w14:paraId="3FE71E55" w14:textId="77777777" w:rsidTr="00351A9D">
        <w:trPr>
          <w:trHeight w:val="47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14B0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Anterior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9BB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D93C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Posterior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AD63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Arm Mvmt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799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Anterior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92C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14E2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Posterior</w:t>
            </w:r>
          </w:p>
        </w:tc>
      </w:tr>
      <w:tr w:rsidR="002A5792" w:rsidRPr="002A5792" w14:paraId="13FEA548" w14:textId="77777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830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tilt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E5A6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102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Bkwd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tilt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BC4D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Torso Orientation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B3C8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tilt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E962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1376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Bkwd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tilt</w:t>
            </w:r>
          </w:p>
        </w:tc>
      </w:tr>
      <w:tr w:rsidR="002A5792" w:rsidRPr="002A5792" w14:paraId="11D1E8A1" w14:textId="77777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881C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Lordosis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628E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A6E6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Flat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79B5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Lumbopelvic posture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D86A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Lordosis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352B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AA9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Flat</w:t>
            </w:r>
          </w:p>
        </w:tc>
      </w:tr>
      <w:tr w:rsidR="002A5792" w:rsidRPr="002A5792" w14:paraId="38E75B5F" w14:textId="77777777" w:rsidTr="00B32D07">
        <w:trPr>
          <w:trHeight w:val="5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1B84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652D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Normal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617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Severe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DE48" w14:textId="5B70A87C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Hip</w:t>
            </w:r>
            <w:r w:rsidR="00351A9D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 xml:space="preserve"> </w:t>
            </w: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ext</w:t>
            </w:r>
            <w:r w:rsidR="00351A9D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 xml:space="preserve">ension </w:t>
            </w: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@ Toe Off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580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151F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Normal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42B9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Severe</w:t>
            </w:r>
          </w:p>
        </w:tc>
      </w:tr>
      <w:tr w:rsidR="00B32D07" w:rsidRPr="002A5792" w14:paraId="46055526" w14:textId="77777777" w:rsidTr="00B32D07">
        <w:trPr>
          <w:trHeight w:val="51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32C9" w14:textId="10A42B7F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Limited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2ED" w14:textId="58FEBFE6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Normal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6C50" w14:textId="25DF5D70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 xml:space="preserve">Excessive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40AF" w14:textId="4FE52B20" w:rsidR="00351A9D" w:rsidRPr="002A5792" w:rsidRDefault="00351A9D" w:rsidP="00351A9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Knee flexion Swing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4AB9" w14:textId="5FA34B6A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 xml:space="preserve">Limited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6A2F" w14:textId="17B687A3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Normal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51C8" w14:textId="6A8AEB01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 xml:space="preserve">Excessive </w:t>
            </w:r>
          </w:p>
        </w:tc>
      </w:tr>
      <w:tr w:rsidR="00B32D07" w:rsidRPr="002A5792" w14:paraId="076D2A86" w14:textId="77777777" w:rsidTr="00351A9D">
        <w:trPr>
          <w:trHeight w:val="46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B0C2" w14:textId="100FE4C1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 xml:space="preserve">Limited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E349" w14:textId="54372382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Normal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3512" w14:textId="215CCD47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Excessive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CD4E" w14:textId="25B44810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Knee Flexion Stance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F40A" w14:textId="5A041E75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Limited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0125" w14:textId="68727BD6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Normal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B64C" w14:textId="5A64301E" w:rsidR="00B32D07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 xml:space="preserve">Excessive </w:t>
            </w:r>
          </w:p>
        </w:tc>
      </w:tr>
      <w:tr w:rsidR="002A5792" w:rsidRPr="002A5792" w14:paraId="7B41809F" w14:textId="77777777" w:rsidTr="00351A9D">
        <w:trPr>
          <w:trHeight w:val="53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0CC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Heel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E9C9" w14:textId="17D69E3B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Midfoot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A667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Forefoot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83D9" w14:textId="433E1B9A" w:rsidR="00351A9D" w:rsidRPr="002A5792" w:rsidRDefault="002A5792" w:rsidP="00351A9D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Foot Strike pattern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1226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Heel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E802" w14:textId="1D2FF2C1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Midfoot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9B61" w14:textId="77777777" w:rsidR="002A5792" w:rsidRPr="002A5792" w:rsidRDefault="002A5792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Forefoot</w:t>
            </w:r>
          </w:p>
        </w:tc>
      </w:tr>
      <w:tr w:rsidR="00351A9D" w:rsidRPr="002A5792" w14:paraId="5BF36F42" w14:textId="77777777">
        <w:trPr>
          <w:trHeight w:val="4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8D3A" w14:textId="0D2AF126" w:rsidR="00351A9D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In front of COM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DC56" w14:textId="47CD3AD8" w:rsidR="00351A9D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22"/>
              </w:rPr>
              <w:t>Under COM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A93B" w14:textId="77777777" w:rsidR="00351A9D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1C0B" w14:textId="07EE06FD" w:rsidR="00351A9D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Landing pattern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A325" w14:textId="5E4948EE" w:rsidR="00351A9D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In front of COM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16B" w14:textId="66A38311" w:rsidR="00351A9D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22"/>
              </w:rPr>
              <w:t>Under COM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7A94" w14:textId="77777777" w:rsidR="00351A9D" w:rsidRPr="002A5792" w:rsidRDefault="00351A9D" w:rsidP="002A5792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</w:tr>
    </w:tbl>
    <w:p w14:paraId="1AF0504C" w14:textId="77777777" w:rsidR="002A5792" w:rsidRPr="002A5792" w:rsidRDefault="002A5792" w:rsidP="002A5792">
      <w:pPr>
        <w:autoSpaceDE w:val="0"/>
        <w:autoSpaceDN w:val="0"/>
        <w:adjustRightInd w:val="0"/>
        <w:jc w:val="center"/>
        <w:rPr>
          <w:rFonts w:ascii="MS Sans Serif" w:eastAsia="Times New Roman" w:hAnsi="MS Sans Serif"/>
          <w:color w:val="000000"/>
          <w:sz w:val="22"/>
        </w:rPr>
      </w:pPr>
    </w:p>
    <w:p w14:paraId="104522E4" w14:textId="77777777" w:rsidR="002A5792" w:rsidRPr="002A5792" w:rsidRDefault="002A5792" w:rsidP="002A5792">
      <w:pPr>
        <w:autoSpaceDE w:val="0"/>
        <w:autoSpaceDN w:val="0"/>
        <w:adjustRightInd w:val="0"/>
        <w:jc w:val="center"/>
        <w:rPr>
          <w:rFonts w:ascii="Calibri" w:eastAsia="Times New Roman" w:hAnsi="Calibri"/>
          <w:color w:val="000000"/>
          <w:sz w:val="22"/>
        </w:rPr>
      </w:pPr>
    </w:p>
    <w:p w14:paraId="47584FE8" w14:textId="77777777" w:rsidR="002A5792" w:rsidRPr="002A5792" w:rsidRDefault="002A5792" w:rsidP="002A5792">
      <w:pPr>
        <w:autoSpaceDE w:val="0"/>
        <w:autoSpaceDN w:val="0"/>
        <w:adjustRightInd w:val="0"/>
        <w:jc w:val="center"/>
        <w:rPr>
          <w:rFonts w:ascii="Calibri" w:eastAsia="Times New Roman" w:hAnsi="Calibri"/>
          <w:color w:val="000000"/>
          <w:sz w:val="22"/>
        </w:rPr>
      </w:pPr>
    </w:p>
    <w:p w14:paraId="74CE901C" w14:textId="77777777" w:rsidR="00C81685" w:rsidRDefault="00C81685" w:rsidP="00992B5D">
      <w:pPr>
        <w:jc w:val="center"/>
      </w:pPr>
    </w:p>
    <w:sectPr w:rsidR="00C81685" w:rsidSect="00030E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FAED" w14:textId="77777777" w:rsidR="004960CB" w:rsidRDefault="004960CB" w:rsidP="00C81685">
      <w:r>
        <w:separator/>
      </w:r>
    </w:p>
  </w:endnote>
  <w:endnote w:type="continuationSeparator" w:id="0">
    <w:p w14:paraId="0F61E985" w14:textId="77777777" w:rsidR="004960CB" w:rsidRDefault="004960CB" w:rsidP="00C8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8C12" w14:textId="57EAF6DA" w:rsidR="00C81685" w:rsidRPr="00C81685" w:rsidRDefault="00C81685" w:rsidP="00C81685">
    <w:pPr>
      <w:rPr>
        <w:rFonts w:ascii="-webkit-standard" w:eastAsia="Times New Roman" w:hAnsi="-webkit-standard" w:cs="Times New Roman"/>
        <w:color w:val="000000"/>
      </w:rPr>
    </w:pPr>
    <w:r>
      <w:t xml:space="preserve">*Adapted from UVA Visual Gait Tool in: </w:t>
    </w:r>
    <w:r w:rsidRPr="00C81685">
      <w:rPr>
        <w:rFonts w:ascii="-webkit-standard" w:eastAsia="Times New Roman" w:hAnsi="-webkit-standard" w:cs="Times New Roman"/>
        <w:color w:val="000000"/>
      </w:rPr>
      <w:t xml:space="preserve">Wilder, R., O’Connor, F., &amp; </w:t>
    </w:r>
    <w:proofErr w:type="spellStart"/>
    <w:r w:rsidRPr="00C81685">
      <w:rPr>
        <w:rFonts w:ascii="-webkit-standard" w:eastAsia="Times New Roman" w:hAnsi="-webkit-standard" w:cs="Times New Roman"/>
        <w:color w:val="000000"/>
      </w:rPr>
      <w:t>Magrum</w:t>
    </w:r>
    <w:proofErr w:type="spellEnd"/>
    <w:r w:rsidRPr="00C81685">
      <w:rPr>
        <w:rFonts w:ascii="-webkit-standard" w:eastAsia="Times New Roman" w:hAnsi="-webkit-standard" w:cs="Times New Roman"/>
        <w:color w:val="000000"/>
      </w:rPr>
      <w:t>, E. (2017). Clinical Running Gait Analysis. In </w:t>
    </w:r>
    <w:r w:rsidRPr="00C81685">
      <w:rPr>
        <w:rFonts w:ascii="-webkit-standard" w:eastAsia="Times New Roman" w:hAnsi="-webkit-standard" w:cs="Times New Roman"/>
        <w:i/>
        <w:iCs/>
        <w:color w:val="000000"/>
      </w:rPr>
      <w:t xml:space="preserve">Running </w:t>
    </w:r>
    <w:proofErr w:type="gramStart"/>
    <w:r w:rsidRPr="00C81685">
      <w:rPr>
        <w:rFonts w:ascii="-webkit-standard" w:eastAsia="Times New Roman" w:hAnsi="-webkit-standard" w:cs="Times New Roman"/>
        <w:i/>
        <w:iCs/>
        <w:color w:val="000000"/>
      </w:rPr>
      <w:t>Medicine</w:t>
    </w:r>
    <w:r w:rsidRPr="00C81685">
      <w:rPr>
        <w:rFonts w:ascii="-webkit-standard" w:eastAsia="Times New Roman" w:hAnsi="-webkit-standard" w:cs="Times New Roman"/>
        <w:color w:val="000000"/>
      </w:rPr>
      <w:t>(</w:t>
    </w:r>
    <w:proofErr w:type="gramEnd"/>
    <w:r w:rsidRPr="00C81685">
      <w:rPr>
        <w:rFonts w:ascii="-webkit-standard" w:eastAsia="Times New Roman" w:hAnsi="-webkit-standard" w:cs="Times New Roman"/>
        <w:color w:val="000000"/>
      </w:rPr>
      <w:t>2nd ed., pp. 106–112).</w:t>
    </w:r>
  </w:p>
  <w:p w14:paraId="1B83E282" w14:textId="3177B1C1" w:rsidR="00C81685" w:rsidRDefault="00C81685">
    <w:pPr>
      <w:pStyle w:val="Footer"/>
    </w:pPr>
  </w:p>
  <w:p w14:paraId="0FE357CC" w14:textId="77777777" w:rsidR="00C81685" w:rsidRDefault="00C8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711E" w14:textId="77777777" w:rsidR="004960CB" w:rsidRDefault="004960CB" w:rsidP="00C81685">
      <w:r>
        <w:separator/>
      </w:r>
    </w:p>
  </w:footnote>
  <w:footnote w:type="continuationSeparator" w:id="0">
    <w:p w14:paraId="7F88ABC6" w14:textId="77777777" w:rsidR="004960CB" w:rsidRDefault="004960CB" w:rsidP="00C8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85"/>
    <w:rsid w:val="00030E86"/>
    <w:rsid w:val="00092544"/>
    <w:rsid w:val="0010623E"/>
    <w:rsid w:val="002A5792"/>
    <w:rsid w:val="00351A9D"/>
    <w:rsid w:val="00382C3E"/>
    <w:rsid w:val="004960CB"/>
    <w:rsid w:val="004F74D6"/>
    <w:rsid w:val="00957DA0"/>
    <w:rsid w:val="00992B5D"/>
    <w:rsid w:val="00A93538"/>
    <w:rsid w:val="00B32D07"/>
    <w:rsid w:val="00B56BAA"/>
    <w:rsid w:val="00C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3C77"/>
  <w15:chartTrackingRefBased/>
  <w15:docId w15:val="{5E9D343F-F2DF-7E43-B2E8-23996EC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85"/>
  </w:style>
  <w:style w:type="paragraph" w:styleId="Header">
    <w:name w:val="header"/>
    <w:basedOn w:val="Normal"/>
    <w:link w:val="HeaderChar"/>
    <w:uiPriority w:val="99"/>
    <w:unhideWhenUsed/>
    <w:rsid w:val="00C8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85"/>
  </w:style>
  <w:style w:type="paragraph" w:styleId="Footer">
    <w:name w:val="footer"/>
    <w:basedOn w:val="Normal"/>
    <w:link w:val="FooterChar"/>
    <w:uiPriority w:val="99"/>
    <w:unhideWhenUsed/>
    <w:rsid w:val="00C8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85"/>
  </w:style>
  <w:style w:type="table" w:styleId="TableGrid">
    <w:name w:val="Table Grid"/>
    <w:basedOn w:val="TableNormal"/>
    <w:uiPriority w:val="39"/>
    <w:rsid w:val="00C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A5792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C1A97-1AB7-004F-94AC-2A0F6C8D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2019-03-23T18:30:00Z</dcterms:created>
  <dcterms:modified xsi:type="dcterms:W3CDTF">2019-03-23T18:30:00Z</dcterms:modified>
</cp:coreProperties>
</file>